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886" w:rsidRPr="006114CA" w:rsidRDefault="00543886" w:rsidP="00543886">
      <w:pPr>
        <w:spacing w:after="0" w:line="408" w:lineRule="auto"/>
      </w:pPr>
      <w:r w:rsidRPr="006114CA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543886" w:rsidRPr="006114CA" w:rsidRDefault="00543886" w:rsidP="00543886">
      <w:pPr>
        <w:spacing w:after="0" w:line="408" w:lineRule="auto"/>
        <w:ind w:left="120"/>
        <w:jc w:val="center"/>
      </w:pPr>
      <w:bookmarkStart w:id="0" w:name="0ff8209f-a031-4e38-b2e9-77222347598e"/>
      <w:r w:rsidRPr="006114CA">
        <w:rPr>
          <w:rFonts w:ascii="Times New Roman" w:hAnsi="Times New Roman"/>
          <w:b/>
          <w:color w:val="000000"/>
          <w:sz w:val="28"/>
        </w:rPr>
        <w:t>Министерство образования и науки Забайкальского края</w:t>
      </w:r>
      <w:bookmarkEnd w:id="0"/>
      <w:r w:rsidRPr="006114CA">
        <w:rPr>
          <w:rFonts w:ascii="Times New Roman" w:hAnsi="Times New Roman"/>
          <w:b/>
          <w:color w:val="000000"/>
          <w:sz w:val="28"/>
        </w:rPr>
        <w:t xml:space="preserve"> </w:t>
      </w:r>
    </w:p>
    <w:p w:rsidR="00543886" w:rsidRPr="006114CA" w:rsidRDefault="00543886" w:rsidP="00543886">
      <w:pPr>
        <w:spacing w:after="0" w:line="408" w:lineRule="auto"/>
        <w:ind w:left="120"/>
        <w:jc w:val="center"/>
      </w:pPr>
      <w:bookmarkStart w:id="1" w:name="faacd0a8-d455-4eb1-b068-cbe4889abc92"/>
      <w:r w:rsidRPr="006114CA">
        <w:rPr>
          <w:rFonts w:ascii="Times New Roman" w:hAnsi="Times New Roman"/>
          <w:b/>
          <w:color w:val="000000"/>
          <w:sz w:val="28"/>
        </w:rPr>
        <w:t>Управление образования и молодежной политики Администрации муниципального района "</w:t>
      </w:r>
      <w:proofErr w:type="spellStart"/>
      <w:r w:rsidRPr="006114CA">
        <w:rPr>
          <w:rFonts w:ascii="Times New Roman" w:hAnsi="Times New Roman"/>
          <w:b/>
          <w:color w:val="000000"/>
          <w:sz w:val="28"/>
        </w:rPr>
        <w:t>Могойтуйский</w:t>
      </w:r>
      <w:proofErr w:type="spellEnd"/>
      <w:r w:rsidRPr="006114CA">
        <w:rPr>
          <w:rFonts w:ascii="Times New Roman" w:hAnsi="Times New Roman"/>
          <w:b/>
          <w:color w:val="000000"/>
          <w:sz w:val="28"/>
        </w:rPr>
        <w:t xml:space="preserve"> район"</w:t>
      </w:r>
      <w:bookmarkEnd w:id="1"/>
    </w:p>
    <w:p w:rsidR="00543886" w:rsidRDefault="00543886" w:rsidP="0054388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"МСОШ №2"</w:t>
      </w:r>
    </w:p>
    <w:p w:rsidR="00543886" w:rsidRDefault="00543886" w:rsidP="00543886">
      <w:pPr>
        <w:spacing w:after="0"/>
        <w:ind w:left="120"/>
      </w:pPr>
    </w:p>
    <w:p w:rsidR="00543886" w:rsidRDefault="00543886" w:rsidP="00543886">
      <w:pPr>
        <w:spacing w:after="0"/>
        <w:ind w:left="120"/>
      </w:pPr>
    </w:p>
    <w:p w:rsidR="00543886" w:rsidRDefault="00543886" w:rsidP="00543886">
      <w:pPr>
        <w:spacing w:after="0"/>
        <w:ind w:left="120"/>
      </w:pPr>
    </w:p>
    <w:p w:rsidR="00543886" w:rsidRDefault="00543886" w:rsidP="00543886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43886" w:rsidRPr="008A6456" w:rsidTr="00BB06A2">
        <w:tc>
          <w:tcPr>
            <w:tcW w:w="3114" w:type="dxa"/>
          </w:tcPr>
          <w:p w:rsidR="00543886" w:rsidRPr="008A6456" w:rsidRDefault="00543886" w:rsidP="00BB06A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A64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543886" w:rsidRPr="008A6456" w:rsidRDefault="00543886" w:rsidP="00BB06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A64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заседании МО учителей физической культуры и Основ безопасности и защиты родины</w:t>
            </w:r>
          </w:p>
          <w:p w:rsidR="00543886" w:rsidRPr="008A6456" w:rsidRDefault="00543886" w:rsidP="00BB06A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A64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43886" w:rsidRPr="008A6456" w:rsidRDefault="00543886" w:rsidP="00BB06A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A64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Очирова Т.Д.</w:t>
            </w:r>
          </w:p>
          <w:p w:rsidR="00543886" w:rsidRPr="008A6456" w:rsidRDefault="00543886" w:rsidP="008A64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43886" w:rsidRPr="008A6456" w:rsidRDefault="00543886" w:rsidP="00BB06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A64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543886" w:rsidRPr="008A6456" w:rsidRDefault="00543886" w:rsidP="00BB06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A64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  <w:p w:rsidR="00543886" w:rsidRPr="008A6456" w:rsidRDefault="00543886" w:rsidP="00BB06A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A64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43886" w:rsidRPr="008A6456" w:rsidRDefault="00543886" w:rsidP="00BB06A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A64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Аникина И.Н.</w:t>
            </w:r>
          </w:p>
          <w:p w:rsidR="00543886" w:rsidRPr="008A6456" w:rsidRDefault="00543886" w:rsidP="008A64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43886" w:rsidRPr="008A6456" w:rsidRDefault="00543886" w:rsidP="00BB06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A64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543886" w:rsidRPr="008A6456" w:rsidRDefault="00543886" w:rsidP="00BB06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A64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 школы</w:t>
            </w:r>
          </w:p>
          <w:p w:rsidR="00543886" w:rsidRPr="008A6456" w:rsidRDefault="00543886" w:rsidP="00BB06A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A64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43886" w:rsidRPr="008A6456" w:rsidRDefault="00543886" w:rsidP="00BB06A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A64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Дамдинжапов</w:t>
            </w:r>
            <w:proofErr w:type="spellEnd"/>
            <w:r w:rsidRPr="008A64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Б.Б.</w:t>
            </w:r>
          </w:p>
          <w:p w:rsidR="00543886" w:rsidRPr="008A6456" w:rsidRDefault="008A6456" w:rsidP="00BB06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A64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№234</w:t>
            </w:r>
            <w:r w:rsidR="00543886" w:rsidRPr="008A64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«30» 08   2024 г.</w:t>
            </w:r>
          </w:p>
          <w:p w:rsidR="00543886" w:rsidRPr="008A6456" w:rsidRDefault="00543886" w:rsidP="00BB06A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43886" w:rsidRDefault="00543886" w:rsidP="00543886">
      <w:pPr>
        <w:spacing w:after="0"/>
      </w:pPr>
    </w:p>
    <w:p w:rsidR="00543886" w:rsidRDefault="00543886" w:rsidP="00543886">
      <w:pPr>
        <w:spacing w:after="0"/>
        <w:ind w:left="120"/>
      </w:pPr>
    </w:p>
    <w:p w:rsidR="00543886" w:rsidRDefault="00543886" w:rsidP="00543886">
      <w:pPr>
        <w:spacing w:after="0"/>
        <w:ind w:left="120"/>
      </w:pPr>
    </w:p>
    <w:p w:rsidR="00543886" w:rsidRDefault="00543886" w:rsidP="0054388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43886" w:rsidRDefault="00543886" w:rsidP="00543886">
      <w:pPr>
        <w:spacing w:after="0"/>
        <w:ind w:left="120"/>
        <w:jc w:val="center"/>
      </w:pPr>
      <w:bookmarkStart w:id="2" w:name="_GoBack"/>
      <w:bookmarkEnd w:id="2"/>
    </w:p>
    <w:p w:rsidR="00543886" w:rsidRPr="00E52BFD" w:rsidRDefault="00543886" w:rsidP="00543886">
      <w:pPr>
        <w:spacing w:after="0" w:line="408" w:lineRule="auto"/>
        <w:ind w:left="120"/>
        <w:jc w:val="center"/>
      </w:pPr>
      <w:r w:rsidRPr="00E52BFD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Основы безопасности и защиты родины»</w:t>
      </w:r>
    </w:p>
    <w:p w:rsidR="00543886" w:rsidRPr="00E52BFD" w:rsidRDefault="00543886" w:rsidP="00543886">
      <w:pPr>
        <w:spacing w:after="0" w:line="408" w:lineRule="auto"/>
        <w:ind w:left="120"/>
        <w:jc w:val="center"/>
      </w:pPr>
      <w:r w:rsidRPr="00E52BFD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8</w:t>
      </w:r>
      <w:r w:rsidRPr="00E52BFD">
        <w:rPr>
          <w:rFonts w:ascii="Times New Roman" w:hAnsi="Times New Roman"/>
          <w:color w:val="000000"/>
          <w:spacing w:val="1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9</w:t>
      </w:r>
      <w:r w:rsidRPr="00E52BFD">
        <w:rPr>
          <w:rFonts w:ascii="Times New Roman" w:hAnsi="Times New Roman"/>
          <w:color w:val="000000"/>
          <w:sz w:val="28"/>
        </w:rPr>
        <w:t xml:space="preserve"> классов </w:t>
      </w:r>
    </w:p>
    <w:p w:rsidR="00543886" w:rsidRPr="00E52BFD" w:rsidRDefault="00543886" w:rsidP="00543886">
      <w:pPr>
        <w:spacing w:after="0"/>
        <w:ind w:left="120"/>
        <w:jc w:val="center"/>
      </w:pPr>
    </w:p>
    <w:p w:rsidR="00543886" w:rsidRPr="00E52BFD" w:rsidRDefault="00543886" w:rsidP="00543886">
      <w:pPr>
        <w:spacing w:after="0"/>
        <w:ind w:left="120"/>
        <w:jc w:val="center"/>
      </w:pPr>
    </w:p>
    <w:p w:rsidR="00543886" w:rsidRPr="00E52BFD" w:rsidRDefault="00543886" w:rsidP="00543886">
      <w:pPr>
        <w:spacing w:after="0"/>
        <w:ind w:left="120"/>
        <w:jc w:val="center"/>
      </w:pPr>
    </w:p>
    <w:p w:rsidR="00543886" w:rsidRPr="00E52BFD" w:rsidRDefault="00543886" w:rsidP="00543886">
      <w:pPr>
        <w:spacing w:after="0"/>
        <w:ind w:left="120"/>
        <w:jc w:val="center"/>
      </w:pPr>
    </w:p>
    <w:p w:rsidR="00543886" w:rsidRPr="00E52BFD" w:rsidRDefault="00543886" w:rsidP="00543886">
      <w:pPr>
        <w:spacing w:after="0"/>
        <w:ind w:left="120"/>
        <w:jc w:val="center"/>
      </w:pPr>
    </w:p>
    <w:p w:rsidR="00543886" w:rsidRPr="00E52BFD" w:rsidRDefault="00543886" w:rsidP="00543886">
      <w:pPr>
        <w:spacing w:after="0"/>
        <w:ind w:left="120"/>
        <w:jc w:val="center"/>
      </w:pPr>
    </w:p>
    <w:p w:rsidR="008A6456" w:rsidRDefault="008A6456" w:rsidP="00543886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  <w:bookmarkStart w:id="3" w:name="8385f7dc-0ab0-4870-aa9c-d50d4a6594a1"/>
    </w:p>
    <w:p w:rsidR="008A6456" w:rsidRDefault="008A6456" w:rsidP="00543886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8A6456" w:rsidRDefault="008A6456" w:rsidP="00543886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8A6456" w:rsidRDefault="008A6456" w:rsidP="00543886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8A6456" w:rsidRDefault="008A6456" w:rsidP="00543886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8A6456" w:rsidRDefault="008A6456" w:rsidP="00543886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8A6456" w:rsidRDefault="008A6456" w:rsidP="00543886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543886" w:rsidRPr="000971EE" w:rsidRDefault="00543886" w:rsidP="00543886">
      <w:pPr>
        <w:spacing w:after="0"/>
        <w:jc w:val="center"/>
        <w:rPr>
          <w:rStyle w:val="fontstyle01"/>
          <w:rFonts w:asciiTheme="minorHAnsi" w:hAnsiTheme="minorHAnsi"/>
          <w:b w:val="0"/>
          <w:bCs w:val="0"/>
          <w:color w:val="auto"/>
          <w:sz w:val="22"/>
          <w:szCs w:val="22"/>
        </w:rPr>
      </w:pPr>
      <w:r>
        <w:rPr>
          <w:rFonts w:ascii="Times New Roman" w:hAnsi="Times New Roman"/>
          <w:b/>
          <w:color w:val="000000"/>
          <w:sz w:val="28"/>
        </w:rPr>
        <w:t>п.Могойтуй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df49827c-e8f0-4c9a-abd2-415b465ab7b1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3804D3" w:rsidRPr="00543886" w:rsidRDefault="003804D3" w:rsidP="003804D3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</w:p>
    <w:p w:rsidR="003804D3" w:rsidRPr="008A6456" w:rsidRDefault="003804D3" w:rsidP="003804D3">
      <w:pPr>
        <w:spacing w:after="0" w:line="240" w:lineRule="auto"/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</w:pPr>
      <w:r w:rsidRPr="003804D3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СОДЕРЖАНИЕ</w:t>
      </w:r>
      <w:r w:rsidRPr="003804D3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ПОЯСНИТЕЛЬНАЯ ЗАПИСКА.................................................................................... 3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СОДЕРЖАНИЕ ОБУЧЕНИЯ......................................................................................... 7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Модуль № 1 «Безопасное и устойчивое развитие личности, общества,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государства»........................................................................................................... 7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Модуль № 2 «Военная подготовка. Основы военных знаний»........................ 7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Модуль № 3 «Культура безопасности жизнедеятельности в современном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обществе»............................................................................................................... 8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Модуль № 4 «Безопасность в быту» ................................................................... 8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Модуль № 5 «Безопасность на транспорте»....................................................... 9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Модуль № 6 «Безопасность в общественных местах».................................... 10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Модуль № 7 «Безопасность в природной среде»............................................. 10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 xml:space="preserve">Модуль № 8 «Основы медицинских знаний. </w:t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Оказание первой помощи» .... 11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Модуль № 9 «Безопасность в социуме» ........................................................... 12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Модуль № 10 «Безопасность в информационном пространстве» ................. 13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Модуль № 11 «Основы противодействия экстремизму и терроризму»........ 13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ПЛАНИРУЕМЫЕ РЕЗУЛЬТАТЫ ОСВОЕНИЯ ПРОГРАММЫ ПО ОСНОВАМ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БЕЗОПАСНОСТИ И ЗАЩИТЫ РОДИНЫ НА УРОВНЕ ОСНОВНОГО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ОБЩЕГО ОБРАЗОВАНИЯ.......................................................................................... 14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Личностные результаты...................................................................................... 14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spell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Метапредметные</w:t>
      </w:r>
      <w:proofErr w:type="spell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результаты ............................................................................. 17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Предметные результаты ..................................................................................... 20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ТЕМАТИЧЕСКОЕ ПЛАНИРОВАНИЕ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...................................................................... 32</w:t>
      </w:r>
      <w:r w:rsidRPr="003804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End"/>
    </w:p>
    <w:p w:rsidR="003804D3" w:rsidRPr="008A6456" w:rsidRDefault="003804D3" w:rsidP="003804D3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Федеральная рабочая программа по учебному предмету «Основы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безопасности и защиты Родины» (предметная область «Основы безопасности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защиты Родины») (далее соответственно – программа ОБЗР, ОБЗР) включает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пояснительную записку, содержание обучения, планируемые результаты освоения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программы по ОБЗР, тематическое планирование.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</w:p>
    <w:p w:rsidR="003804D3" w:rsidRPr="008A6456" w:rsidRDefault="003804D3" w:rsidP="003804D3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</w:p>
    <w:p w:rsidR="003804D3" w:rsidRPr="008A6456" w:rsidRDefault="003804D3" w:rsidP="003804D3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</w:p>
    <w:p w:rsidR="003804D3" w:rsidRPr="008A6456" w:rsidRDefault="003804D3" w:rsidP="003804D3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</w:p>
    <w:p w:rsidR="003804D3" w:rsidRPr="008A6456" w:rsidRDefault="003804D3" w:rsidP="003804D3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</w:p>
    <w:p w:rsidR="003804D3" w:rsidRPr="008A6456" w:rsidRDefault="003804D3" w:rsidP="003804D3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</w:p>
    <w:p w:rsidR="003804D3" w:rsidRPr="008A6456" w:rsidRDefault="003804D3" w:rsidP="003804D3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</w:p>
    <w:p w:rsidR="003804D3" w:rsidRPr="008A6456" w:rsidRDefault="003804D3" w:rsidP="003804D3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</w:p>
    <w:p w:rsidR="003804D3" w:rsidRPr="003804D3" w:rsidRDefault="003804D3" w:rsidP="003804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4D3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  <w:r w:rsidRPr="003804D3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Программа ОБЗР разработана на основе требований к результатам освоения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программы основного общего образования, представленных в ФГОС ООО,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федеральной рабочей программе воспитания, и предусматривает непосредственное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применение при реализации ООП ООО.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Программа ОБЗР позволит учителю построить освоение содержания в логике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последовательного нарастания факторов опасности от опасной ситуации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до чрезвычайной ситуации и разумного взаимодействия человека с окружающей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 xml:space="preserve">средой, учесть преемственность приобретения </w:t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знаний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формирования у них умений и навыков в области безопасности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жизнедеятельности и защиты Родины.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Программа ОБЗР обеспечивает: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ясное понимание обучающимися современных проблем безопасности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формирование у подрастающего поколения базового уровня культуры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безопасного поведения;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прочное усвоение обучающимися основных ключевых понятий,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обеспечивающих преемственность изучения основ комплексной безопасности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личности на следующем уровне образования;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возможность выработки и закрепления у обучающихся умений и навыков,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необходимых для последующей жизни;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выработку практико-ориентированных компетенций, соответствующих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потребностям современности;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 xml:space="preserve">реализацию оптимального баланса </w:t>
      </w:r>
      <w:proofErr w:type="spell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межпредметных</w:t>
      </w:r>
      <w:proofErr w:type="spell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связей и их </w:t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разумное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spell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взаимодополнение</w:t>
      </w:r>
      <w:proofErr w:type="spell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, способствующее формированию практических умений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навыков.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 программе ОБЗР содержание учебного предмета ОБЗР структурно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представлено одиннадцатью модулями (тематическими линиями),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обеспечивающими непрерывность изучения предмета на уровне основного общего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образования и преемственность учебного процесса на уровне среднего общего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образования: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модуль № 1 «Безопасное и устойчивое развитие личности, общества,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государства»;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модуль № 2 «Военная подготовка. Основы военных знаний»;</w:t>
      </w:r>
      <w:r w:rsidRPr="003804D3">
        <w:rPr>
          <w:rFonts w:ascii="TimesNewRomanPSMT" w:eastAsia="Times New Roman" w:hAnsi="TimesNewRomanPSMT" w:cs="Times New Roman"/>
          <w:color w:val="000000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модуль № 3 «Культура безопасности жизнедеятельности в современном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обществе»;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модуль № 4 «Безопасность в быту»;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модуль № 5 «Безопасность на транспорте»;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модуль № 6 «Безопасность в общественных местах»;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модуль № 7 «Безопасность в природной среде»;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модуль № 8 «Основы медицинских знаний. Оказание первой помощи»;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lastRenderedPageBreak/>
        <w:t>модуль № 9 «Безопасность в социуме»;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модуль № 10 «Безопасность в информационном пространстве»;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модуль № 11 «Основы противодействия экстремизму и терроризму».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 целях обеспечения системного подхода в изучении учебного предмета ОБЗР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на уровне основного общего образования программа ОБЗР предполагает внедрение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универсальной структурно-логической схемы изучения учебных модулей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(тематических линий) в парадигме безопасной жизнедеятельности: «предвидеть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опасность → по возможности её избегать → при необходимости действовать».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Учебный материал систематизирован по сферам возможных проявлений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рисков и опасностей: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помещения и бытовые условия;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улица и общественные места;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природные условия;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коммуникационные связи и каналы;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физическое и психическое здоровье;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социальное взаимодействие и другие.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606"/>
        <w:gridCol w:w="906"/>
        <w:gridCol w:w="2722"/>
        <w:gridCol w:w="2008"/>
        <w:gridCol w:w="1329"/>
      </w:tblGrid>
      <w:tr w:rsidR="003804D3" w:rsidRPr="003804D3" w:rsidTr="003804D3"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4D3" w:rsidRPr="003804D3" w:rsidRDefault="003804D3" w:rsidP="00380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4D3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Программой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4D3" w:rsidRPr="003804D3" w:rsidRDefault="003804D3" w:rsidP="00380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4D3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ОБЗР 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4D3" w:rsidRPr="003804D3" w:rsidRDefault="003804D3" w:rsidP="00380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4D3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предусматривается 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4D3" w:rsidRPr="003804D3" w:rsidRDefault="003804D3" w:rsidP="00380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4D3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использование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4D3" w:rsidRPr="003804D3" w:rsidRDefault="003804D3" w:rsidP="00380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4D3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практико</w:t>
            </w:r>
          </w:p>
        </w:tc>
      </w:tr>
      <w:tr w:rsidR="003804D3" w:rsidRPr="003804D3" w:rsidTr="003804D3"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4D3" w:rsidRPr="003804D3" w:rsidRDefault="003804D3" w:rsidP="00380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4D3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ориентированных интерактивных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4D3" w:rsidRPr="003804D3" w:rsidRDefault="003804D3" w:rsidP="00380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4D3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форм 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4D3" w:rsidRPr="003804D3" w:rsidRDefault="003804D3" w:rsidP="00380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4D3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организации учебных занятий</w:t>
            </w:r>
          </w:p>
        </w:tc>
        <w:tc>
          <w:tcPr>
            <w:tcW w:w="0" w:type="auto"/>
            <w:vAlign w:val="center"/>
            <w:hideMark/>
          </w:tcPr>
          <w:p w:rsidR="003804D3" w:rsidRPr="003804D3" w:rsidRDefault="003804D3" w:rsidP="00380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804D3" w:rsidRPr="003804D3" w:rsidRDefault="003804D3" w:rsidP="00380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804D3" w:rsidRPr="008A6456" w:rsidRDefault="003804D3" w:rsidP="003804D3">
      <w:pPr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 возможностью применения тренажёрных систем и виртуальных моделей.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При этом использование цифровой образовательной среды на учебных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занятиях должно быть разумным, компьютер и дистанционные образовательные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технологии не способны полностью заменить педагога и практические действия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обучающихся.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 условиях современного исторического процесса с появлением новых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 xml:space="preserve">глобальных и региональных природных, техногенных, социальных вызовов и угроз безопасности России (критичные изменения климата, негативные </w:t>
      </w:r>
      <w:proofErr w:type="spell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медикобиологические</w:t>
      </w:r>
      <w:proofErr w:type="spell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, экологические, информационные факторы и другие условия жизнедеятельности) возрастает прио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ритет вопросов безопасности, их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значение не только для самого человека, но также для общества и государства.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При этом центральной проблемой безопасности жизнедеятельности остаётся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сохранение жизни и здоровья каждого человека.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 современных условиях колоссальное значение приобретает качественное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образование подрастающего поколения россиян, направленное на формирование</w:t>
      </w:r>
      <w:r w:rsidRPr="003804D3">
        <w:rPr>
          <w:rFonts w:ascii="TimesNewRomanPSMT" w:eastAsia="Times New Roman" w:hAnsi="TimesNewRomanPSMT" w:cs="Times New Roman"/>
          <w:color w:val="000000"/>
          <w:lang w:eastAsia="ru-RU"/>
        </w:rPr>
        <w:t xml:space="preserve"> 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гражданской идентичности, воспитание личности безопасного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lastRenderedPageBreak/>
        <w:t>типа,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овладение знаниями, умениями, навыками и компетенцией для обеспечения безопасности в повседневной жизни. Актуальность совершенствования учебно-методического обеспечения учебного процесса по предмету ОБЗР определяется следующими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 xml:space="preserve">системообразующими документами в области безопасности: </w:t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Стратегия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национальной безопасности Российской Федерации, утвержденная Указом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Президента Российской Федерации от 2 июля 2021 г. № 400, Доктрина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информационной безопасности Российской Федерации, утвержденная Указом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Президента Российской Федерации от 5 декабря 2016 г. № 646, Национальные цели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развития Российской Федерации на период до 2030 года, утвержденные Указом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Президента Российской Федерации от 21 июля 2020 г. № 474, государственная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программа Российской Федерации «Развитие образования», утвержденная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постановлением Правительства Российской Федерации от 26 декабря 2017 г.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№ 1642.ОБЗР является системообразующим учебным предметом, имеет свои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дидактические компоненты во всех без исключения предметных областях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 xml:space="preserve">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</w:t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Научной базой учебного предмета ОБЗР является общая теория безопасности, исходя из которой он должен обеспечивать формирование целостного видения всего комплекса проблем безопасности, включая глобальные, что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позволит обосновать оптимальную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систему обеспечения безопасности личн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ости, общества и государства, а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также актуализировать для обучающихся построение модели индивидуального безопасного поведения в повседневной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жизни, сформировать у них базовый уровень культуры безопасности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жизнедеятельности.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ОБЗР входит в предметную область «Основы безопасности и защиты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Родины», является обязательным для изучения на уровне основного общего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образования.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Изучение ОБЗР направлено на обеспечение формирования готовности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к защите Отечества и базового уровня культуры безопасности жизнедеятельности,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что способствует освоению обучающимися знаний и умений, позволяющих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 xml:space="preserve">подготовиться к военной службе, и выработке у обучающихся умений 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lastRenderedPageBreak/>
        <w:t xml:space="preserve">распознавать угрозы, избегать опасности, </w:t>
      </w:r>
      <w:proofErr w:type="spell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нейтрализовывать</w:t>
      </w:r>
      <w:proofErr w:type="spell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конфликтные ситуации, решать сложные вопросы социального характера, грамотно вести себя в чрезвычайных ситуациях.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Такой подход содействует закреплению навыков, позволяющих обеспечивать защиту жизни и здоровья человека, формированию необходимых для этого волевых и морально-нравственных качеств, предоставляет широкие возможности для эффективной социализации, необходимой для успешной</w:t>
      </w:r>
      <w:r w:rsidRPr="003804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адаптации обучающихся к современной техно-социальной и информационной среде, способствует проведению мероприятий профилактического характера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 xml:space="preserve">в сфере безопасности. </w:t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Целью изучения ОБЗР на уровне основного общего образования является формирование у обучающихся готовности к выполнению обязанности по защите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Отечества и базового уровня культуры безопасности жизнедеятельности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 соответствии с современными потребностями личности, общества и государства,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что предполагает: способность построения модели индивидуального безопасного поведения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на основе понимания необходимости ведения здорового образа жизни, причин,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механизмов возникновения и возможных последствий различных опасных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чрезвычайных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ситуаций, знаний и умений применять необходимые средства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приемы рационального и безопасного поведения при их проявлении;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spell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активной жизненной позиции, осознанное понимание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значимости личного безопасного поведения в интересах безопасности личности,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общества и государства 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знание и понимание роли государства и общества в решении задач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обеспечения национальной безопасности и защиты населения от опасных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чрезвычайных ситуаций природного, техногенного и социального характера.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 целях обеспечения индивидуальных потребностей обучающихся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 формировании культуры безопасности жизнедеятельности на основе расширения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знаний и умений, углубленного понимания значимости безопасного поведения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 условиях опасных и чрезвычайных ситуаций для личности, общества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государства ОБЗР может изучаться в 5–7 классах из расчета 1 час в неделю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lastRenderedPageBreak/>
        <w:t>за счет использования части учебного плана, формируемого участниками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образовательных отношений (всего 102 часа).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Общее число часов, рекомендованных для изучения ОБЗР в 8–9 классах,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составляет 68 часов, по 1 часу в неделю за счет обязательной части учебного плана основного общего образования. Организация вправе самостоятельно определять последовательность тематических линий учебного предмета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ОБЗР и количество часов для их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освоения. Конкретное наполнение модулей может быть скорректировано и конкретизировано с учётом региональных особенностей.</w:t>
      </w:r>
    </w:p>
    <w:p w:rsidR="003804D3" w:rsidRPr="003804D3" w:rsidRDefault="003804D3" w:rsidP="003804D3">
      <w:pPr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  <w:r w:rsidRPr="003804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804D3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 xml:space="preserve">СОДЕРЖАНИЕ ОБУЧЕНИЯ </w:t>
      </w:r>
    </w:p>
    <w:p w:rsidR="003804D3" w:rsidRPr="003804D3" w:rsidRDefault="003804D3" w:rsidP="003804D3">
      <w:pPr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3804D3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Модуль № 1 «Безопасное и устойчивое развитие личности, общества,</w:t>
      </w:r>
      <w:r w:rsidRPr="003804D3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br/>
        <w:t>государства»:</w:t>
      </w:r>
      <w:r w:rsidRPr="003804D3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фундаментальные ценности и принципы, формирующие основы российского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общества, безопасности страны, закрепленные в Конституции Российской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Федерации;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стратегия национальной безопасности, национальные интересы и угрозы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национальной безопасности;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                              </w:t>
      </w:r>
    </w:p>
    <w:p w:rsidR="003804D3" w:rsidRPr="003804D3" w:rsidRDefault="003804D3" w:rsidP="003804D3">
      <w:pPr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чрезвычайные ситуации природного, техногенного и биолого-социального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характера;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 xml:space="preserve">информирование и оповещение населения о чрезвычайных ситуациях, система ОКСИОН; </w:t>
      </w:r>
    </w:p>
    <w:p w:rsidR="003804D3" w:rsidRPr="003804D3" w:rsidRDefault="003804D3" w:rsidP="003804D3">
      <w:pPr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история развития гражданской обороны;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сигнал «Внимание всем!», порядок действий населения при его получении;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средства индивидуальной и коллективной защиты населения, порядок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 xml:space="preserve">пользования фильтрующим противогазом; </w:t>
      </w:r>
    </w:p>
    <w:p w:rsidR="003804D3" w:rsidRPr="003804D3" w:rsidRDefault="003804D3" w:rsidP="003804D3">
      <w:pPr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эвакуация населения в условиях чрезвычайных ситуаций, порядок действий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 xml:space="preserve">населения при объявлении эвакуации; </w:t>
      </w:r>
    </w:p>
    <w:p w:rsidR="003804D3" w:rsidRPr="003804D3" w:rsidRDefault="003804D3" w:rsidP="003804D3">
      <w:pPr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современная армия, воинская обязанность и военная служба, добровольная обязательная подготовка к службе в армии.</w:t>
      </w:r>
    </w:p>
    <w:p w:rsidR="003804D3" w:rsidRDefault="003804D3" w:rsidP="003804D3">
      <w:pPr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3804D3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 xml:space="preserve">Модуль № 2 «Военная подготовка. </w:t>
      </w:r>
      <w:proofErr w:type="gramStart"/>
      <w:r w:rsidRPr="003804D3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Основы военных знаний»:</w:t>
      </w:r>
      <w:r w:rsidRPr="003804D3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история возникновения и развития Вооруженных Сил Российской Федерации;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этапы становления современных Вооруженных Сил Российской Федерации;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основные направления подготовки к военной службе;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lastRenderedPageBreak/>
        <w:t>организационная структура Вооруженных Сил Российской Федерации;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функции и основные задачи современных Вооруженных Сил Российской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Федерации;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особенности видов и родов войск Вооруженных Сил Российской Федерации;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воинские символы современных Вооруженных Сил Российской Федерации;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виды, назначение и тактико-технические характеристики основных образцов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вооружения и военной техники видов и родов войск Вооруженных Сил Российской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Федерации (мотострелковых и танковых войск, ракетных войск и артиллерии,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противовоздушной обороны);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организационно-штатная структура и боевые возможности отделения, задачи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отделения в различных видах боя;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состав, назначение, характеристики, порядок размещения современных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 xml:space="preserve">средств индивидуальной </w:t>
      </w:r>
      <w:proofErr w:type="spell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бронезащиты</w:t>
      </w:r>
      <w:proofErr w:type="spell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и экипировки военнослужащего;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вооружение мотострелкового отделения, назначение и тактико-технические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характеристики основных видов стрелкового оружия (автомат Калашникова</w:t>
      </w:r>
      <w:r w:rsidRPr="003804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АК-74, ручной пулемет Калашникова (РПК), ручной противотанковый гранатомет РПГ-7В, снайперская винтовка Драгунова (СВД);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назначение и тактико-технические характеристики основных видов ручных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гранат (наступательная ручная граната РГД-5, ручная оборонительная граната Ф-1, ручная граната оборонительная (РГО), ручная граната наступательная (РГН);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история создания общевоинских уставов;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этапы становления современных общевоинских уставов;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общевоинские уставы Вооруженных Сил Российской Федерации, их состав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основные понятия, определяющие повседневную жизнедеятельность войск;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сущность единоначалия; командиры (начальники) и подчинённые;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старшие и младшие; приказ (приказание), порядок его отдачи и выполнения;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воинские звания и военная форма одежды;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оинская дисциплина, её сущность и значение;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обязанности военнослужащих по соблюдению требований воинской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дисциплины;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способы достижения воинской дисциплины;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положения Строевого устава;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обязанности военнослужащих перед построением и в строю;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строевые приёмы и движение без оружия, строевая стойка, выполнение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команд «Становись», «Равняйсь», «Смирно», «Вольно», «Заправиться»,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«Отставить», «Головные уборы (головной убор) – снять (надеть)», повороты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на месте.</w:t>
      </w:r>
      <w:proofErr w:type="gramEnd"/>
    </w:p>
    <w:p w:rsidR="00432A35" w:rsidRDefault="003804D3" w:rsidP="003804D3">
      <w:pPr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  <w:r w:rsidRPr="003804D3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lastRenderedPageBreak/>
        <w:t>Модуль № 3 «Культура безопасности жизнедеятельности в современном</w:t>
      </w:r>
      <w:r w:rsidRPr="003804D3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br/>
        <w:t>обществе»:</w:t>
      </w:r>
      <w:r w:rsidRPr="003804D3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безопасность жизнедеятельности: ключевые понятия и значение для человека;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смысл понятий «опасность», «безопасность», «риск», «культура безопасности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жизнедеятельности»;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источники и факторы опасности, их классификация;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общие принципы безопасного поведения;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понятия опасной и чрезвычайной ситуации, сходство и различия опасной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чрезвычайной ситуации;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механизм перерастания повседневной ситуации в чрезвычайную ситуацию,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правила поведения в опасных и чрезвычайных ситуациях.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</w:p>
    <w:p w:rsidR="00432A35" w:rsidRDefault="003804D3" w:rsidP="003804D3">
      <w:pPr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3804D3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Модуль № 4 «Безопасность в быту»:</w:t>
      </w:r>
      <w:r w:rsidRPr="003804D3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основные источники опасности в быту и их классификация;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защита прав потребителя, сроки годности и состав продуктов питания;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04D3">
        <w:rPr>
          <w:rFonts w:ascii="TimesNewRomanPSMT" w:eastAsia="Times New Roman" w:hAnsi="TimesNewRomanPSMT" w:cs="Times New Roman"/>
          <w:color w:val="000000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бытовые отравления и причины их возникновения;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признаки отравления, приёмы и правила оказания первой помощи;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правила комплектования и хранения домашней аптечки;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бытовые травмы и правила их предупреждения, приёмы и правила оказания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первой помощи;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правила обращения с газовыми и электрическими приборами; приемы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правила оказания первой помощи;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правила поведения в подъезде и лифте, а также при входе и выходе из них;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пожар и факторы его развития;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условия и причины возникновения пожаров, их возможные последствия,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приёмы и правила оказания первой помощи;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первичные средства пожаротушения;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правила вызова экстренных служб и порядок взаимодействия с ними,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ответственность за ложные сообщения;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права, обязанности и ответственность граждан в области пожарной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безопасности;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ситуации криминогенного характера;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правила поведения с малознакомыми людьми;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меры по предотвращению проникновения злоумышленников в дом, правила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поведения при попытке проникновения в дом посторонних;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классификация аварийных ситуаций на коммунальных системах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lastRenderedPageBreak/>
        <w:t>жизнеобеспечения;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правила предупреждения возможных аварий на коммунальных системах,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порядок действий при авариях на коммунальных системах.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Модуль № 5 «Безопасность на транспорте»:</w:t>
      </w:r>
      <w:r w:rsidRPr="003804D3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правила дорожного движения и их значение;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условия обеспечения безопасности участников дорожного движения;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правила дорожного движения и дорожные знаки для пешеходов;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 xml:space="preserve">«дорожные ловушки» и правила их предупреждения; </w:t>
      </w:r>
      <w:proofErr w:type="spell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световозвращающие</w:t>
      </w:r>
      <w:proofErr w:type="spell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элементы и правила их применения;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правила дорожного движения для пассажиров;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обязанности пассажиров маршрутных транспортных средств, ремень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безопасности и правила его применения;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порядок действий пассажиров в маршрутных транспортных средствах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при опасных и чрезвычайных ситуациях;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правила поведения пассажира мотоцикла;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правила дорожного движения для водителя велосипеда, мопеда и иных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средств индивидуальной мобильности;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дорожные знаки для водителя велосипеда, сигналы велосипедиста;</w:t>
      </w:r>
      <w:r w:rsidRPr="003804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32A35">
        <w:rPr>
          <w:rFonts w:ascii="TimesNewRomanPSMT" w:eastAsia="Times New Roman" w:hAnsi="TimesNewRomanPSMT" w:cs="Times New Roman"/>
          <w:color w:val="000000"/>
          <w:lang w:eastAsia="ru-RU"/>
        </w:rPr>
        <w:t xml:space="preserve"> 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правила подготовки велосипеда к пользованию;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дорожно-транспортные происшествия и причины их возникновения;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основные факторы риска возникновения дорожно-транспортных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происшествий;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порядок действий очевидца дорожно-транспортного происшествия;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порядок действий при пожаре на транспорте;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особенности различных видов транспорта (внеуличного, железнодорожного,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водного, воздушного);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обязанности и порядок действий пассажиров при различных происшествиях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на отдельных видах транспорта, в том числе вызванных террористическим актом;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приёмы и правила оказания первой помощи при различных травмах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 результате чрезвычайных ситуаций на транспорте.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r w:rsidRPr="003804D3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Модуль № 6 «Безопасность в общественных местах»:</w:t>
      </w:r>
      <w:r w:rsidRPr="003804D3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общественные места и их характеристики, потенциальные источники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опасности в общественных местах;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правила вызова экстренных служб и порядок взаимодействия с ними;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массовые мероприятия и правила подготовки к ним;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порядок действий при беспорядках в местах массового пребывания людей;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порядок действий при попадании в толпу и давку;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порядок действий при обнаружении угрозы возникновения пожара;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lastRenderedPageBreak/>
        <w:t>порядок действий при эвакуации из общественных мест и зданий;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опасности криминогенного и антиобщественного характера в общественных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местах, порядок действий при их возникновении;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порядок действий при обнаружении бесхозных (потенциально опасных)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вещей и предметов, а также в случае террористического акта, в том числе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при захвате и освобождении заложников;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порядок действий при взаимодействии с правоохранительными органами.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Модуль № 7 «Безопасность в природной среде»:</w:t>
      </w:r>
      <w:r w:rsidRPr="003804D3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природные чрезвычайные ситуации и их классификация;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опасности в природной среде: дикие животные, змеи, насекомые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паукообразные, ядовитые грибы и растения;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автономные условия, их особенности и опасности, правила подготовки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к длительному автономному существованию;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порядок действий при автономном пребывании в природной среде;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правила ориентирования на местности, способы подачи сигналов бедствия;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природные пожары, их виды и опасности, факторы и причины их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возникновения, порядок действий при нахождении в зоне природного пожара;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правила безопасного поведения в горах;</w:t>
      </w:r>
      <w:r w:rsidRPr="003804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32A35">
        <w:rPr>
          <w:rFonts w:ascii="TimesNewRomanPSMT" w:eastAsia="Times New Roman" w:hAnsi="TimesNewRomanPSMT" w:cs="Times New Roman"/>
          <w:color w:val="000000"/>
          <w:lang w:eastAsia="ru-RU"/>
        </w:rPr>
        <w:t xml:space="preserve"> 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снежные лавины, их характеристики</w:t>
      </w:r>
      <w:r w:rsidR="00432A35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и опасности, порядок действий, 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необходимый для снижения риска попадания в лавину;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камнепады, их характеристики и опасности, порядок действий, необходимых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для снижения риска попадания под камнепад;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сели, их характеристики и опасности, порядок действий при попадании в зону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селя;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оползни, их характеристики и опасности, порядок действий при начале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оползня;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общие правила безопасного поведения на водоёмах, правила купания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на оборудованных и необорудованных пляжах;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порядок действий при обнаружении тонущего человека; правила поведения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 xml:space="preserve">при нахождении на </w:t>
      </w:r>
      <w:proofErr w:type="spell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плавсредствах</w:t>
      </w:r>
      <w:proofErr w:type="spell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; </w:t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правила поведения при нахождении на льду,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порядок действий при обнаружении человека в полынье;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наводнения, их характеристики и опасности, порядок действий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при наводнении;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цунами, их характеристики и опасности, порядок действий при нахождении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 зоне цунами;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ураганы, смерчи, их характеристики и опасности, порядок действий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lastRenderedPageBreak/>
        <w:t>при ураганах, бурях и смерчах;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грозы, их характеристики и опасности, порядок действий при попадании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 грозу;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землетрясения и извержения вулканов, их характеристики и опасности,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порядок действий при землетрясении, в том числе при попадании под завал,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при нахождении в зоне извержения вулкана;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смысл понятий «экология» и «экологическая культура», значение экологии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для устойчивого развития общества;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правила безопасного поведения при неблагоприятной экологической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обстановке (загрязнении атмосферы).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</w:p>
    <w:p w:rsidR="00432A35" w:rsidRDefault="003804D3" w:rsidP="003804D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4D3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 xml:space="preserve">Модуль № 8 «Основы медицинских знаний. </w:t>
      </w:r>
      <w:proofErr w:type="gramStart"/>
      <w:r w:rsidRPr="003804D3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Оказание первой помощи»:</w:t>
      </w:r>
      <w:r w:rsidRPr="003804D3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смысл понятий «здоровье» и «здоровый образ жизни», их содержание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значение для человека;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факторы, влияющие на здоровье человека, опасность вредных привычек;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элементы здорового образа жизни, ответственность за сохранение здоровья;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понятие «инфекционные заболевания», причины их возникновения;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механизм распространения инфекционных заболеваний, меры их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профилактики и защиты от них;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 xml:space="preserve">порядок действий при возникновении чрезвычайных ситуаций </w:t>
      </w:r>
      <w:proofErr w:type="spell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биологосоциального</w:t>
      </w:r>
      <w:proofErr w:type="spell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происхождения (эпидемия, пан</w:t>
      </w:r>
      <w:r w:rsidR="00432A35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демия);</w:t>
      </w:r>
      <w:proofErr w:type="gramEnd"/>
      <w:r w:rsidR="00432A35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432A35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мероприятия, проводимые 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государством по обеспечению безопасности населения при угрозе и во время</w:t>
      </w:r>
      <w:r w:rsidRPr="003804D3">
        <w:rPr>
          <w:rFonts w:ascii="TimesNewRomanPSMT" w:eastAsia="Times New Roman" w:hAnsi="TimesNewRomanPSMT" w:cs="Times New Roman"/>
          <w:color w:val="000000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чрезвычайных ситуаций биолого-социального происхождения (эпидемия,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 xml:space="preserve">пандемия, эпизоотия, панзоотия, эпифитотия, </w:t>
      </w:r>
      <w:proofErr w:type="spell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панфитотия</w:t>
      </w:r>
      <w:proofErr w:type="spell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);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понятие «неинфекционные заболевания» и их классификация, факторы риска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неинфекционных заболеваний;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меры профилактики неинфекционных заболеваний и защиты от них;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диспансеризация и её задачи;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понятия «психическое здоровье» и «психологическое благополучие»;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стресс и его влияние на человека, меры профилактики стресса, способы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spell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саморегуляции</w:t>
      </w:r>
      <w:proofErr w:type="spell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эмоциональных состояний;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понятие «первая помощь» и обязанность по её оказанию, универсальный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алгоритм оказания первой помощи;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назначение и состав аптечки первой помощи;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порядок действий при оказании первой помощи в различных ситуациях,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приёмы психологической поддержки пострадавшего.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Модуль № 9 «Безопасность в социуме»:</w:t>
      </w:r>
      <w:r w:rsidRPr="003804D3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lastRenderedPageBreak/>
        <w:t>общение и его значение для человека, способы эффективного общения;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приёмы и правила безопасной межличностной коммуникации и комфортного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взаимодействия в группе, признаки конструктивного и деструктивного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общения;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понятие «конфликт» и стадии его развития, факторы и причины развития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конфликта;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условия и ситуации возникновения межличностных и групповых конфликтов,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безопасные и эффективные способы избегания и разрешения конфликтных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ситуаций;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правила поведения для снижения риска конфликта и порядок действий при его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опасных проявлениях;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способ разрешения конфликта с помощью третьей стороны (медиатора);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опасные формы проявления конфликта: агрессия, домашнее насилие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 xml:space="preserve">и </w:t>
      </w:r>
      <w:proofErr w:type="spell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буллинг</w:t>
      </w:r>
      <w:proofErr w:type="spell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манипуляции в ходе межличностного общения, приёмы распознавания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манипуляций и способы противостояния им;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приёмы распознавания противозаконных проявлений манипуляции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(мошенничество, вымогательство, подстрекательство к действиям, которые могут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причинить вред жизни и здоровью, и вовлечение в преступную, асоциальную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или деструктивную деятельность) и способы защиты от них;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современные молодёжные увлечения и опасности, связанные с ними, правила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безопасного поведения;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правила безопасной коммуникации с незнакомыми людьми.</w:t>
      </w:r>
      <w:r w:rsidRPr="003804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lang w:eastAsia="ru-RU"/>
        </w:rPr>
        <w:br/>
      </w:r>
      <w:proofErr w:type="gramStart"/>
      <w:r w:rsidRPr="003804D3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Модуль № 10 «Безопасность в информационном пространстве»:</w:t>
      </w:r>
      <w:r w:rsidRPr="003804D3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понятие «цифровая среда», её характеристики и примеры информационных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компьютерных угроз, положительные возможности цифровой среды;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риски и угрозы при использовании Интернета;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общие принципы безопасного поведения, необходимые для предупреждения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возникновения опасных ситуаций в личном цифровом пространстве;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опасные явления цифровой среды: вредоносные программы и приложения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их разновидности;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правила </w:t>
      </w:r>
      <w:proofErr w:type="spell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кибергигиены</w:t>
      </w:r>
      <w:proofErr w:type="spell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, необходимые для предупреждения возникновения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опасных ситуаций в цифровой среде;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основные виды опасного и запрещённого контента в Интернете и его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признаки, приёмы распознавания опасностей при использовании Интернета;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lastRenderedPageBreak/>
        <w:t>противоправные действия в Интернете;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правила цифрового поведения, необходимого для снижения рисков и угроз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при использовании Интернета (</w:t>
      </w:r>
      <w:proofErr w:type="spell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кибербуллинга</w:t>
      </w:r>
      <w:proofErr w:type="spell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, вербовки в различные организации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группы);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деструктивные течения в Интернете, их признаки и опасности, правила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безопасного использования Интернета по предотвращению рисков и угроз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вовлечения в различную деструктивную деятельность.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r w:rsidRPr="003804D3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Модуль № 11 «Основы противодействия экстремизму и терроризму»:</w:t>
      </w:r>
      <w:r w:rsidRPr="003804D3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понятия «экстремизм» и «терроризм», их содержание, причины, возможные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варианты проявления и последствия;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цели и формы проявления террористических актов, их последствия, уровни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террористической опасности;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основы общественно-государственной системы противодействия экстремизму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терроризму, контртеррористическая операция и её цели;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признаки вовлечения в террористическую деятельность, правила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антитеррористического поведения;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признаки угроз и подготовки различных форм терактов, порядок действий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при их обнаружении;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правила безопасного поведения в случае теракта (нападение террористов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попытка захвата заложников, попадание в заложники, огневой налёт, наезд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транспортного средства, подрыв взрывного устройства).</w:t>
      </w:r>
    </w:p>
    <w:p w:rsidR="00432A35" w:rsidRPr="00432A35" w:rsidRDefault="003804D3" w:rsidP="003804D3">
      <w:pPr>
        <w:jc w:val="both"/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</w:pPr>
      <w:r w:rsidRPr="003804D3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ПЛАНИРУЕМЫЕ РЕЗУЛЬТАТЫ ОСВОЕНИЯ ПРОГРАММЫ</w:t>
      </w:r>
      <w:r w:rsidRPr="003804D3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br/>
        <w:t>ПО ОСНОВАМ БЕЗОПАСНОСТИ И ЗАЩИТЫ РОДИНЫ</w:t>
      </w:r>
      <w:r w:rsidRPr="003804D3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br/>
        <w:t>НА УРОВНЕ ОСНОВНОГО ОБЩЕГО ОБ</w:t>
      </w:r>
      <w:r w:rsidR="00432A35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РАЗОВАНИЯ</w:t>
      </w:r>
      <w:r w:rsidR="00432A35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br/>
        <w:t xml:space="preserve">ЛИЧНОСТНЫЕ РЕЗУЛЬТАТЫ </w:t>
      </w:r>
    </w:p>
    <w:p w:rsidR="00432A35" w:rsidRDefault="003804D3" w:rsidP="003804D3">
      <w:pPr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Личностные результаты достигаются в единстве учебной и воспитательной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деятельности в соответствии с традиционными российскими социокультурными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духовно-нравственными ценностями, принятыми в обществе правилами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нормами поведения. Способствуют процессам самопознания, самовоспитания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саморазвития, формирования внутренней позиции личности и проявляются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 xml:space="preserve">в индивидуальных социально значимых качествах, которые </w:t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выражаются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прежде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всего в готовности обучающихся к саморазвитию, самостоятельности, инициативе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lastRenderedPageBreak/>
        <w:t>и личностному самоопределению; осмысленному ведению здорового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безопасного образа жизни и соблюдению правил экологического поведения;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к целенаправленной социально значимой деятельности; принятию внутренней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позиции личности как особого ценностного отношения к себе, к окружающим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людям и к жизни в целом.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Личностные результаты, формируемые в ходе изучения учебного предмета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ОБЗР, должны отражать готовность обучающихся руководствоваться системой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позитивных ценностных ориентаций и расширение опыта деятельности на её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основе.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Личностные результаты изучения ОБЗР включают: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r w:rsidR="00432A35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 xml:space="preserve">1) патриотическое воспитание: 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осознание российской гражданской идентичности в поликультурном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многоконфессиональном обществе, проявление интереса к познанию родного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языка, истории, культуры Российской Федерации, своего края, народов России;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ценностное отношение к достижениям своей Родины – России, к науке,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искусству, спорту, технологиям, боевым подвигам и трудовым достижениям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народа;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уважение к символам государства, государственным праздникам,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историческому и природному наследию и памятникам, традициям разных народов,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проживающих в родной стране;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формирование чувства гордости за свою Родину, ответственного отношения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к выполнению конституционного долга – защите Отечества;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r w:rsidRPr="003804D3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2) гражданское воспитание:</w:t>
      </w:r>
      <w:r w:rsidR="00432A35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432A35" w:rsidRDefault="003804D3" w:rsidP="003804D3">
      <w:pPr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готовность к выполнению обязанностей гражданина и реализации его прав,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уважение прав, свобод и законных интересов других людей;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активное участие в жизни семьи, организации, местного сообщества, родного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края, страны;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неприятие любых форм экстремизма, дискриминации;</w:t>
      </w:r>
      <w:r w:rsidRPr="003804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32A35">
        <w:rPr>
          <w:rFonts w:ascii="TimesNewRomanPSMT" w:eastAsia="Times New Roman" w:hAnsi="TimesNewRomanPSMT" w:cs="Times New Roman"/>
          <w:color w:val="000000"/>
          <w:lang w:eastAsia="ru-RU"/>
        </w:rPr>
        <w:t xml:space="preserve"> 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понимание роли различных социальных институтов в жизни человека;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представление об основных правах, свободах и обязанностях гражданина,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 xml:space="preserve">социальных нормах и правилах межличностных отношений в 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lastRenderedPageBreak/>
        <w:t>поликультурном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 xml:space="preserve">и </w:t>
      </w:r>
      <w:proofErr w:type="spell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многоконфессиональном</w:t>
      </w:r>
      <w:proofErr w:type="spell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обществе;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представление о способах противодействия коррупции;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готовность к разнообразной совместной деятельности, стремление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к взаимопониманию и взаимопомощи, активное участие в самоуправлении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 образовательной организации;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готовность к участию в гуманитарной деятельности (</w:t>
      </w:r>
      <w:proofErr w:type="spell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волонтёрство</w:t>
      </w:r>
      <w:proofErr w:type="spell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, помощь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людям, нуждающимся в ней);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spell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активной жизненной позиции, умений и навыков личного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участия в обеспечении мер безопасности личности, общества и государства;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понимание и признание особой роли государства в обеспечении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государственной и международной безопасности, обороны, осмысление роли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государства и общества в решении задачи защиты населения от опасных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чрезвычайных ситуаций природного, техногенного и социального характера;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знание и понимание роли государства в противодействии основным вызовам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современности: терроризму, экстремизму, незаконному распространению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наркотических средств, неприятие любых форм экстремизма, дискриминации,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формирование веротерпимости, уважительного и доброжелательного отношения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к другому человеку, его мнению, развитие способности к конструкти</w:t>
      </w:r>
      <w:r w:rsidR="00432A35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вному диалогу</w:t>
      </w:r>
      <w:r w:rsidR="00432A35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 xml:space="preserve">с другими людьми; </w:t>
      </w:r>
      <w:proofErr w:type="gramEnd"/>
    </w:p>
    <w:p w:rsidR="00432A35" w:rsidRDefault="003804D3" w:rsidP="003804D3">
      <w:pPr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3804D3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3) д</w:t>
      </w:r>
      <w:r w:rsidR="00432A35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 xml:space="preserve">уховно-нравственное воспитание: 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ориентация на моральные ценности и нормы в ситуациях нравственного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выбора;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готовность оценивать своё поведение и поступки, а также поведение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поступки других людей с позиции нравственных и правовых норм с учётом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осознания последствий поступков;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активное неприятие асоциальных поступков, свобода и ответственность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личности в условиях индивидуального и общественного пространства;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развитие ответственного отношения к ведению здорового образа жизни,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исключающего употребление наркотиков, алкоголя, курения и нанесение иного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вреда собственному здоровью и здоровью окружающих;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формирование личности безопасного типа, осознанного и ответственного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lastRenderedPageBreak/>
        <w:t>отношения к личной безопасности и безопасности других людей;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r w:rsidR="00432A35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 xml:space="preserve">4) эстетическое воспитание: </w:t>
      </w:r>
    </w:p>
    <w:p w:rsidR="00432A35" w:rsidRDefault="003804D3" w:rsidP="003804D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формирование гармоничной личности, развитие способности воспринимать,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ценить и создавать прекрасное в повседневной жизни;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 xml:space="preserve">понимание взаимозависимости счастливого </w:t>
      </w:r>
      <w:r w:rsidR="00432A35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юношества и безопасного личного 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поведения в повседневной жизни;</w:t>
      </w:r>
      <w:r w:rsidR="0043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2A35" w:rsidRDefault="003804D3" w:rsidP="003804D3">
      <w:pPr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  <w:r w:rsidRPr="003804D3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5) ц</w:t>
      </w:r>
      <w:r w:rsidR="00432A35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 xml:space="preserve">енности научного познания: 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ориентация в деятельности на современную систему научных представлений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об основных закономерностях развития человека, природы и общества,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взаимосвязях человека с природной и социальной средой;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овладение основными навыками исследовательской деятельности, установка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на осмысление опыта, наблюдений, поступков и стремление совершенствовать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пути достижения индивидуального и коллективного благополучия;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формирование современной научной картины мира, понимание причин,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 xml:space="preserve">механизмов возникновения и последствий распространённых </w:t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видов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опасных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чрезвычайных ситуаций, которые могут произойти во время пребывания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 различных средах (бытовые условия, дорожное движение, общественные места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социум, природа, коммуникационные связи и каналы);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установка на осмысление опыта, наблюдений и поступков, овладение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способностью оценивать и прогнозировать неблагоприятные факторы обстановки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принимать обоснованные решения в опасных или чрезвычайных ситуациях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 учётом реальных условий и возможностей;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r w:rsidRPr="003804D3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6) физическое воспитание, формирование культуры здоровья</w:t>
      </w:r>
      <w:r w:rsidRPr="003804D3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br/>
      </w:r>
      <w:r w:rsidR="00432A35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 xml:space="preserve">и эмоционального благополучия: 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понимание личностного смысла изучения учебного предмета ОБЗР, его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значения для безопасной и продуктивной жизнедеятельности человека, общества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государства;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осознание ценности жизни;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ответственное отношение к своему здоровью и установка на здоровый образ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жизни (здоровое питание, соблюдение гигиенических правил, сбалансированный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режим занятий и отдыха, регулярная физическая активность);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осознание последствий и неприятие вредных привычек (употребление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алкоголя, наркотиков, курение) и иных форм вреда для физического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lastRenderedPageBreak/>
        <w:t>и психического здоровья;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соблюдение правил безопасности, в том числе навыков безопасного поведения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 Интернет–среде;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способность адаптироваться к стрессовым ситуациям и меняющимся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социальным, информационным и природным условиям, в том числе осмысливая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собственный опыт и выстраивая дальнейшие цели;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умение принимать себя и других людей, не осуждая;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умение осознавать эмоциональное состояние своё и других людей, уметь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управлять собственным эмоциональным состоянием;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spell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навыка рефлексии, признание своего права на ошибку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такого же права другого человека;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r w:rsidR="00432A35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 xml:space="preserve">7) трудовое воспитание: 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установка на активное участие в решении практических задач (в рамках семьи,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организации, населенного пункта, родного края) технологической и социальной</w:t>
      </w:r>
      <w:r w:rsidR="0043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направленности, способность инициировать, планировать и самостоятельно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выполнять такого рода деятельность;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интерес к практическому изучению профессий и труда различного рода,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 том числе на основе применения изучаемого предметного знания;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осознание важности обучения на протяжении всей жизни для успешной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профессиональной деятельности и развитие необходимых умений для этого;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готовность адаптироваться в профессиональной среде;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уважение к труду и результатам трудовой деятельности;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осознанный выбор и построение индивидуальной траектории образования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жизненных планов с учётом личных и общественных интересов и потребностей;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укрепление ответственного отношения к учёбе, способности применять меры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средства индивидуальной защиты, приёмы рационального и безопасного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поведения в опасных и чрезвычайных ситуациях;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овладение умениями оказывать первую помощь пострадавшим при потере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сознания, остановке дыхания, наружных кровотечениях, попадании инородных тел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 верхние дыхательные пути, травмах различных областей тела, ожогах,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отморожениях, отравлениях;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установка на овладение знаниями и умениями предупреждения опасных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чрезвычайных ситуаций во время пребывания в различных средах (в помещении,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lastRenderedPageBreak/>
        <w:t>на улице, на природе, в общественных местах и на массовых мероприятиях,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при коммуникации, при воздействии рисков культурной среды);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r w:rsidR="00432A35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 xml:space="preserve">8) экологическое воспитание: 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ориентация на применение знаний из социальных и естественных наук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для решения задач в области окружающей среды, планирования поступков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оценки их возможных последствий для окружающей среды;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повышение уровня экологической культуры, осознание глобального характера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экологических проблем и путей их решения; активное неприятие действий,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приносящих вред окружающей среде;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осознание своей роли как гражданина и потребителя в условиях взаимосвязи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природной, технологической и социальной сред;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готовность к участию в практической деятельности экологической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направленности;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освоение основ экологической культуры, методов проектирования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собственной безопасной жизнедеятельности с учётом природных, техногенных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социальных рисков на территории проживания.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</w:p>
    <w:p w:rsidR="00432A35" w:rsidRDefault="00432A35" w:rsidP="003804D3">
      <w:pPr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МЕТАПРЕДМЕТНЫЕ РЕЗУЛЬТАТЫ</w:t>
      </w:r>
    </w:p>
    <w:p w:rsidR="00432A35" w:rsidRDefault="00432A35" w:rsidP="003804D3">
      <w:pPr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3804D3"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 результате изучения ОБЗР на уровне основного общего образования</w:t>
      </w:r>
      <w:r w:rsidR="003804D3"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у обучающегося будут сформированы познавательные универсальные учебные</w:t>
      </w:r>
      <w:r w:rsidR="003804D3"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действия, коммуникативные универсальные учебные действия, регулятивные</w:t>
      </w:r>
      <w:r w:rsidR="003804D3"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универсальные учебные действия, совместная деятельность.</w:t>
      </w:r>
      <w:r w:rsidR="003804D3" w:rsidRPr="003804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804D3" w:rsidRPr="003804D3">
        <w:rPr>
          <w:rFonts w:ascii="TimesNewRomanPSMT" w:eastAsia="Times New Roman" w:hAnsi="TimesNewRomanPSMT" w:cs="Times New Roman"/>
          <w:color w:val="000000"/>
          <w:lang w:eastAsia="ru-RU"/>
        </w:rPr>
        <w:br/>
      </w:r>
      <w:r w:rsidR="003804D3" w:rsidRPr="003804D3">
        <w:rPr>
          <w:rFonts w:ascii="TimesNewRomanPS-BoldMT" w:eastAsia="Times New Roman" w:hAnsi="TimesNewRomanPS-BoldMT" w:cs="Times New Roman"/>
          <w:b/>
          <w:bCs/>
          <w:color w:val="000000"/>
          <w:sz w:val="32"/>
          <w:szCs w:val="32"/>
          <w:lang w:eastAsia="ru-RU"/>
        </w:rPr>
        <w:t>Познавательные универсальные учебные действия</w:t>
      </w:r>
      <w:r w:rsidR="003804D3" w:rsidRPr="003804D3">
        <w:rPr>
          <w:rFonts w:ascii="TimesNewRomanPS-BoldMT" w:eastAsia="Times New Roman" w:hAnsi="TimesNewRomanPS-BoldMT" w:cs="Times New Roman"/>
          <w:b/>
          <w:bCs/>
          <w:color w:val="000000"/>
          <w:sz w:val="32"/>
          <w:szCs w:val="32"/>
          <w:lang w:eastAsia="ru-RU"/>
        </w:rPr>
        <w:br/>
      </w:r>
      <w:r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Базовые логические действия:</w:t>
      </w:r>
    </w:p>
    <w:p w:rsidR="00432A35" w:rsidRDefault="00432A35" w:rsidP="003804D3">
      <w:pPr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3804D3"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выявлять и характеризовать существенные признаки объектов (явлений);</w:t>
      </w:r>
      <w:r w:rsidR="003804D3"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устанавливать существенный признак классификации, основания</w:t>
      </w:r>
      <w:r w:rsidR="003804D3"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для обобщения и сравнения, критерии проводимого анализа;</w:t>
      </w:r>
      <w:r w:rsidR="003804D3"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 учётом предложенной задачи выявлять закономерности и противоречия</w:t>
      </w:r>
      <w:r w:rsidR="003804D3"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 рассматриваемых фактах, данных и наблюдениях;</w:t>
      </w:r>
      <w:r w:rsidR="003804D3"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предлагать критерии для выявления закономерностей и противоречий;</w:t>
      </w:r>
      <w:r w:rsidR="003804D3"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выявлять дефицит информации, данных, необходимых для решения</w:t>
      </w:r>
      <w:r w:rsidR="003804D3"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поставленной задачи;</w:t>
      </w:r>
      <w:r w:rsidR="003804D3"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выявлять причинно-следственные связи при изучении явлений и процессов;</w:t>
      </w:r>
      <w:proofErr w:type="gramEnd"/>
      <w:r w:rsidR="003804D3"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r w:rsidR="003804D3"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lastRenderedPageBreak/>
        <w:t>проводить выводы с использованием дедуктивных и индуктивных умозаключений,</w:t>
      </w:r>
      <w:r w:rsidR="003804D3"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умозаключений по аналогии, формулировать гипотезы о взаимосвязях;</w:t>
      </w:r>
      <w:r w:rsidR="003804D3"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самостоятельно выбирать способ решения учебной задачи (сравнивать</w:t>
      </w:r>
      <w:r w:rsidR="003804D3"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несколько вариантов решения, выбирать наиболее подходящий с учётом</w:t>
      </w:r>
      <w:r w:rsidR="003804D3"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самостоятельно выделенных критериев).</w:t>
      </w:r>
      <w:r w:rsidR="003804D3"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r w:rsidR="003804D3" w:rsidRPr="003804D3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Базо</w:t>
      </w:r>
      <w:r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 xml:space="preserve">вые исследовательские действия: </w:t>
      </w:r>
      <w:r w:rsidR="003804D3"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формулировать проблемные вопросы, отражающие несоответствие между</w:t>
      </w:r>
      <w:r w:rsidR="003804D3"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рассматриваемым и наиболее благоприятным состоянием объекта (явления)</w:t>
      </w:r>
      <w:r w:rsidR="003804D3"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повседневной жизни;</w:t>
      </w:r>
      <w:r w:rsidR="003804D3"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обобщать, анализировать и оценивать получаемую информацию, выдвигать</w:t>
      </w:r>
      <w:r w:rsidR="003804D3"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гипотезы, аргументировать свою точку зрения, делать обоснованные выводы</w:t>
      </w:r>
      <w:r w:rsidR="003804D3"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 результатам исследования;</w:t>
      </w:r>
      <w:r w:rsidR="003804D3"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проводить (принимать участие) небольшое самостоятельное исследование</w:t>
      </w:r>
      <w:r w:rsidR="003804D3"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заданного объекта (явления), устанавливать причинно-следственные связи;</w:t>
      </w:r>
      <w:r w:rsidR="003804D3"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прогнозировать возможное дальнейшее развитие процессов, событий</w:t>
      </w:r>
      <w:r w:rsidR="003804D3"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их последствия в аналогичных или сходных ситуациях, а также выдвигать</w:t>
      </w:r>
      <w:r w:rsidR="003804D3"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предположения об их развитии в новых условиях и контекстах.</w:t>
      </w:r>
      <w:r w:rsidR="003804D3"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r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 xml:space="preserve">Работа с информацией: </w:t>
      </w:r>
    </w:p>
    <w:p w:rsidR="00432A35" w:rsidRDefault="003804D3" w:rsidP="003804D3">
      <w:pPr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32"/>
          <w:szCs w:val="32"/>
          <w:lang w:eastAsia="ru-RU"/>
        </w:rPr>
      </w:pP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применять различные методы, инструменты и запросы при поиске и отборе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информации или данных из источников с учётом предложенной учебной задачи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заданных критериев;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выбирать, анализировать, систематизировать и интерпретировать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информацию различных видов и форм представления;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находить сходные аргументы (подтверждающие или опровергающие одну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ту же идею, версию) в различных информационных источниках;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самостоятельно выбирать оптимальную форму представления информации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иллюстрировать решаемые задачи несложными схемами, диаграммами, иной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графикой и их комбинациями;</w:t>
      </w:r>
      <w:r w:rsidRPr="003804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32A35">
        <w:rPr>
          <w:rFonts w:ascii="TimesNewRomanPSMT" w:eastAsia="Times New Roman" w:hAnsi="TimesNewRomanPSMT" w:cs="Times New Roman"/>
          <w:color w:val="000000"/>
          <w:lang w:eastAsia="ru-RU"/>
        </w:rPr>
        <w:t xml:space="preserve"> 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оценивать надёжность информации по критериям, предложенным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педагогическим работником или сформулированным самостоятельно;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эффективно запоминать и систематизировать информацию;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овладение системой универсальных познавательных действий обеспечивает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spell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когнитивных навыков обучающихся.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</w:p>
    <w:p w:rsidR="00432A35" w:rsidRDefault="003804D3" w:rsidP="003804D3">
      <w:pPr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  <w:r w:rsidRPr="003804D3">
        <w:rPr>
          <w:rFonts w:ascii="TimesNewRomanPS-BoldMT" w:eastAsia="Times New Roman" w:hAnsi="TimesNewRomanPS-BoldMT" w:cs="Times New Roman"/>
          <w:b/>
          <w:bCs/>
          <w:color w:val="000000"/>
          <w:sz w:val="32"/>
          <w:szCs w:val="32"/>
          <w:lang w:eastAsia="ru-RU"/>
        </w:rPr>
        <w:lastRenderedPageBreak/>
        <w:t>Коммуникативные универсальные учебные действия</w:t>
      </w:r>
      <w:r w:rsidRPr="003804D3">
        <w:rPr>
          <w:rFonts w:ascii="TimesNewRomanPS-BoldMT" w:eastAsia="Times New Roman" w:hAnsi="TimesNewRomanPS-BoldMT" w:cs="Times New Roman"/>
          <w:b/>
          <w:bCs/>
          <w:color w:val="000000"/>
          <w:sz w:val="32"/>
          <w:szCs w:val="32"/>
          <w:lang w:eastAsia="ru-RU"/>
        </w:rPr>
        <w:br/>
      </w:r>
      <w:r w:rsidR="00432A35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 xml:space="preserve">Общение: </w:t>
      </w:r>
    </w:p>
    <w:p w:rsidR="00432A35" w:rsidRDefault="003804D3" w:rsidP="003804D3">
      <w:pPr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уверенно высказывать свою точку зрения в устной и письменной речи,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выражать эмоции в соответствии с форматом и целями общения, определять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предпосылки возникновения конфликтных ситуаций и выстраивать грамотное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общение для их смягчения;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распознавать невербальные средства общения, понимать значение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социальных знаков и намерения других людей, уважительно, в корректной форме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формулировать свои взгляды;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сопоставлять свои суждения с суждениями других участников диалога,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обнаруживать различие и сходство позиций;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 ходе общения задавать вопросы и выдавать ответы по существу решаемой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учебной задачи, обнаруживать различие и сходство позиций других участников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диалога;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публично представлять результаты решения учебной задачи, самостоятельно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выбирать наиболее целесообразный формат выступления и готовить разли</w:t>
      </w:r>
      <w:r w:rsidR="00432A35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чные</w:t>
      </w:r>
      <w:r w:rsidR="00432A35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 xml:space="preserve">презентационные материалы. </w:t>
      </w:r>
      <w:proofErr w:type="gramEnd"/>
    </w:p>
    <w:p w:rsidR="00432A35" w:rsidRDefault="003804D3" w:rsidP="003804D3">
      <w:pPr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  <w:r w:rsidRPr="003804D3">
        <w:rPr>
          <w:rFonts w:ascii="TimesNewRomanPS-BoldMT" w:eastAsia="Times New Roman" w:hAnsi="TimesNewRomanPS-BoldMT" w:cs="Times New Roman"/>
          <w:b/>
          <w:bCs/>
          <w:color w:val="000000"/>
          <w:sz w:val="32"/>
          <w:szCs w:val="32"/>
          <w:lang w:eastAsia="ru-RU"/>
        </w:rPr>
        <w:t>Регулятивные универсальные учебные действия</w:t>
      </w:r>
      <w:r w:rsidRPr="003804D3">
        <w:rPr>
          <w:rFonts w:ascii="TimesNewRomanPS-BoldMT" w:eastAsia="Times New Roman" w:hAnsi="TimesNewRomanPS-BoldMT" w:cs="Times New Roman"/>
          <w:b/>
          <w:bCs/>
          <w:color w:val="000000"/>
          <w:sz w:val="32"/>
          <w:szCs w:val="32"/>
          <w:lang w:eastAsia="ru-RU"/>
        </w:rPr>
        <w:br/>
      </w:r>
      <w:r w:rsidRPr="003804D3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Са</w:t>
      </w:r>
      <w:r w:rsidR="00432A35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моорганизация:</w:t>
      </w:r>
    </w:p>
    <w:p w:rsidR="00432A35" w:rsidRDefault="003804D3" w:rsidP="003804D3">
      <w:pPr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выявлять проблемные вопросы, требующие решения в жизненных и учебных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ситуациях;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аргументированно определять оптимальный вариант принятия решений,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самостоятельно составлять алгоритм (часть алгоритма) и выбирать способ решения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учебной задачи с учётом собственных возможностей и имеющихся ресурсов;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составлять план действий, находить необходимые ресурсы для его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выполнения, при необходимости корректировать предложенный алгоритм, брать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ответ</w:t>
      </w:r>
      <w:r w:rsidR="00432A35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ственность за принятое решение.</w:t>
      </w:r>
      <w:proofErr w:type="gramEnd"/>
    </w:p>
    <w:p w:rsidR="00432A35" w:rsidRDefault="003804D3" w:rsidP="003804D3">
      <w:pPr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  <w:r w:rsidRPr="003804D3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Самоконтроль, эмоциональный</w:t>
      </w:r>
      <w:r w:rsidR="00432A35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 xml:space="preserve"> интеллект:</w:t>
      </w:r>
    </w:p>
    <w:p w:rsidR="00432A35" w:rsidRDefault="003804D3" w:rsidP="003804D3">
      <w:pPr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32"/>
          <w:szCs w:val="32"/>
          <w:lang w:eastAsia="ru-RU"/>
        </w:rPr>
      </w:pP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давать оценку ситуации, предвидеть трудности, которые могут возникнуть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при решении учебной задачи, и вносить коррективы в деятельность на основе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lastRenderedPageBreak/>
        <w:t>новых обстоятельств;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объяснять причины достижения (</w:t>
      </w:r>
      <w:proofErr w:type="spell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недостижения</w:t>
      </w:r>
      <w:proofErr w:type="spell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) результатов деятельности,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давать оценку приобретённому опыту, уметь находить позитивное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 произошедшей ситуации;</w:t>
      </w:r>
      <w:r w:rsidRPr="003804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32A35">
        <w:rPr>
          <w:rFonts w:ascii="TimesNewRomanPSMT" w:eastAsia="Times New Roman" w:hAnsi="TimesNewRomanPSMT" w:cs="Times New Roman"/>
          <w:color w:val="000000"/>
          <w:lang w:eastAsia="ru-RU"/>
        </w:rPr>
        <w:t xml:space="preserve"> 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оценивать соответствие результата цели и условиям;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управлять собственными эмоциями и не поддаваться эмоциям других людей,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выявлять и анализировать их причины;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ставить себя на место другого человека, понимать мотивы и намерения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другого человека, регулировать способ выражения эмоций;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осознанно относиться к другому человеку, его мнению, признавать право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на ошибку свою и чужую;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быть открытым себе и другим людям, осознавать невозможность контроля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всего вокруг.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</w:p>
    <w:p w:rsidR="00432A35" w:rsidRDefault="00432A35" w:rsidP="003804D3">
      <w:pPr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NewRomanPS-BoldMT" w:eastAsia="Times New Roman" w:hAnsi="TimesNewRomanPS-BoldMT" w:cs="Times New Roman"/>
          <w:b/>
          <w:bCs/>
          <w:color w:val="000000"/>
          <w:sz w:val="32"/>
          <w:szCs w:val="32"/>
          <w:lang w:eastAsia="ru-RU"/>
        </w:rPr>
        <w:t xml:space="preserve">Совместная деятельность: </w:t>
      </w:r>
    </w:p>
    <w:p w:rsidR="00432A35" w:rsidRDefault="003804D3" w:rsidP="003804D3">
      <w:pPr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понимать и использовать преимущества командной и индивидуальной работы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при решении конкретной учебной задачи;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планировать организацию совместной деятельности (распределять роли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понимать свою роль, принимать правила учебного взаимодействия, обсуждать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процесс и результат совместной работы, подчиняться, выделять общую точку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зрения, договариваться о результатах);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определять свои действия и действия партнёра, которые помогали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или затрудняли нахождение общего решения, оценивать качество своего вклада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 общий продукт по заданным участниками группы критериям, разделять сферу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ответственности и проявлять готовность к предоставлению отчёта перед группой.</w:t>
      </w:r>
    </w:p>
    <w:p w:rsidR="00432A35" w:rsidRDefault="003804D3" w:rsidP="003804D3">
      <w:pPr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r w:rsidR="00432A35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 xml:space="preserve">ПРЕДМЕТНЫЕ РЕЗУЛЬТАТЫ </w:t>
      </w:r>
    </w:p>
    <w:p w:rsidR="00F96182" w:rsidRDefault="003804D3" w:rsidP="003804D3">
      <w:pPr>
        <w:jc w:val="both"/>
        <w:rPr>
          <w:rFonts w:ascii="TimesNewRomanPSMT" w:hAnsi="TimesNewRomanPSMT"/>
          <w:color w:val="000000"/>
          <w:sz w:val="28"/>
          <w:szCs w:val="28"/>
        </w:rPr>
      </w:pP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Предметные результаты характеризуют </w:t>
      </w:r>
      <w:proofErr w:type="spell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у обучающихся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основ культуры безопасности и защиты Родины и проявляются в способности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построения и следования модели индивидуального безопасного поведения и опыте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lastRenderedPageBreak/>
        <w:t>её применения в повседневной жизни.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Приобретаемый опыт проявляется в понимании существующих проблем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безопасности и усвоении обучающимися минимума основных ключевых понятий,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которые в дальнейшем будут использоваться без дополнительных разъяснений,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приобретении систематизированных знаний основ комплексной безопасности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личности, общества и государства, военной подготовки, индивидуальной системы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 xml:space="preserve">здорового образа жизни, </w:t>
      </w:r>
      <w:proofErr w:type="spell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антиэкстремистского</w:t>
      </w:r>
      <w:proofErr w:type="spell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мышления и антитеррористического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поведения, овладении базовыми медицинскими знаниями и практическими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умениями безопасного поведения в повседневной жизни.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Предметные результаты по ОБЗР должны обеспечивать: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 xml:space="preserve">1) </w:t>
      </w:r>
      <w:proofErr w:type="spell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представлений о значении безопасного и устойчивого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развития для государства, общества, личности; фундаментальных ценностях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принципах, формирующих основы российского общества, безопасности страны,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закрепленных в Конституции Российской Федерации, правовых основах</w:t>
      </w:r>
      <w:r w:rsidRPr="003804D3">
        <w:rPr>
          <w:rFonts w:ascii="TimesNewRomanPSMT" w:eastAsia="Times New Roman" w:hAnsi="TimesNewRomanPSMT" w:cs="Times New Roman"/>
          <w:color w:val="000000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обеспечения национальной безопасности, угрозах мирного и военного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характера;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2) освоение знаний о мероприятиях по защите населения при чрезвычайных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ситуациях природного, техногенного и биолого-социального характера,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возникновении военной угрозы; формирование представлений о роли гражданской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обороны и ее истории; знание порядка действий при сигнале «Внимание всем!»;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 xml:space="preserve">знание об индивидуальных и коллективных мерах защиты и </w:t>
      </w:r>
      <w:proofErr w:type="spell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представлений о порядке их применения;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3) </w:t>
      </w:r>
      <w:proofErr w:type="spell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чувства гордости за свою Родину, ответственного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отношения к выполнению конституционного долга – защите Отечества;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овладение знаниями об истории возникновения и развития военной организации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государства, функции и задачи современных Вооруженных сил Российской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Федерации, знание особенностей добровольной и обязательной подготовки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к военной службе;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 xml:space="preserve">4) </w:t>
      </w:r>
      <w:proofErr w:type="spell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представлений о назначении, боевых свойствах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lastRenderedPageBreak/>
        <w:t>и общем устройстве стрелкового оружия;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5) овладение основными положениями общевоинских уставов Вооруженных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Сил Российской Федерации и умение их применять при выполнении обязанностей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воинской службы;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 xml:space="preserve">6) </w:t>
      </w:r>
      <w:proofErr w:type="spell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представлений о культуре безопасности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жизнедеятельности, понятиях «опасность», «безопасность», «риск», знание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универсальных правил безопасного поведения, готовность применять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их на практике, используя освоенные знания и умения, освоение основ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проектирования собственной безопасной жизнедеятельности с учетом природных,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техногенных и социальных рисков;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7) знание правил дорожного движения, пожарной безопасности, безопасного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поведения в быту, транспорте, в общественных местах, на природе и умение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применять их в поведении;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 xml:space="preserve">8) </w:t>
      </w:r>
      <w:proofErr w:type="spell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представлений о порядке действий при возникновении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чрезвычайных ситуаций в быту, транспорте, в общественных местах, на природе;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умение оценивать и прогнозировать неблагоприятные факторы обстановки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принимать обоснованные решения в опасных и чрезвычайных ситуациях,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 учетом реальных условий и возможностей;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9) освоение основ медицинских знаний и владение умениями оказывать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первую помощь пострадавшим при потере сознания, остановке дыхания, наружных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кровотечениях, попадании инородных тел в верхние дыхательные пути, травмах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различных областей тела, ожогах, отморожениях, отравлениях;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социально ответственного отношения к ведению здорового образа жизни,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исключающего употребление наркотиков, алкоголя, курения и нанесения иного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вреда собственному здоровью и здоровью окружающих;</w:t>
      </w:r>
      <w:r w:rsidRPr="003804D3">
        <w:rPr>
          <w:rFonts w:ascii="TimesNewRomanPSMT" w:eastAsia="Times New Roman" w:hAnsi="TimesNewRomanPSMT" w:cs="Times New Roman"/>
          <w:color w:val="000000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10) </w:t>
      </w:r>
      <w:proofErr w:type="spell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представлений о правилах безопасного поведения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 социуме, овладение знаниями об опасных проявлениях конфликтов,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spell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манипулятивном</w:t>
      </w:r>
      <w:proofErr w:type="spell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поведении, умения распознавать опасные проявления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формирование готовности им противодействовать;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11) </w:t>
      </w:r>
      <w:proofErr w:type="spell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представлений об информационных и компьютерных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угрозах, опасных явлениях в Интернете, знания о правилах безопасного поведения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lastRenderedPageBreak/>
        <w:t>в информационном пространстве и готовность применять их на практике;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12) освоение знаний об основах общественно-государственной системы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 xml:space="preserve">противодействия экстремизму и терроризму; </w:t>
      </w:r>
      <w:proofErr w:type="spell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представлений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об опасности вовлечения в деструктивную, экстремистскую и террористическую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деятельность, умение распознавать опасности вовлечения;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знания правил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безопасного поведения при угрозе или в случае террористического акта;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 xml:space="preserve">13) </w:t>
      </w:r>
      <w:proofErr w:type="spell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активной жизненной позиции, умений и навыков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личного участия в обеспечении мер безопасности личности, общества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государства;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14) понимание роли государства в обеспечении государственной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международной безопасности, обороны, в противодействии основным вызовам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современности: терроризму, экстремизму, незаконному распространению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наркотических средств.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Достижение результатов освоения программы ОБЗР обеспечивается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посредством включения в указанную программу предметных результатов освоения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модулей ОБЗР: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-ItalicMT" w:eastAsia="Times New Roman" w:hAnsi="TimesNewRomanPS-ItalicMT" w:cs="Times New Roman"/>
          <w:i/>
          <w:iCs/>
          <w:color w:val="000000"/>
          <w:sz w:val="28"/>
          <w:szCs w:val="28"/>
          <w:lang w:eastAsia="ru-RU"/>
        </w:rPr>
        <w:t>Предметные результаты по модулю № 1 «Безопасное и устойчивое развитие</w:t>
      </w:r>
      <w:r w:rsidRPr="003804D3">
        <w:rPr>
          <w:rFonts w:ascii="TimesNewRomanPS-ItalicMT" w:eastAsia="Times New Roman" w:hAnsi="TimesNewRomanPS-ItalicMT" w:cs="Times New Roman"/>
          <w:i/>
          <w:iCs/>
          <w:color w:val="000000"/>
          <w:sz w:val="28"/>
          <w:szCs w:val="28"/>
          <w:lang w:eastAsia="ru-RU"/>
        </w:rPr>
        <w:br/>
        <w:t>личности, общества, государства»:</w:t>
      </w:r>
      <w:r w:rsidRPr="003804D3">
        <w:rPr>
          <w:rFonts w:ascii="TimesNewRomanPS-ItalicMT" w:eastAsia="Times New Roman" w:hAnsi="TimesNewRomanPS-ItalicMT" w:cs="Times New Roman"/>
          <w:i/>
          <w:iCs/>
          <w:color w:val="000000"/>
          <w:sz w:val="28"/>
          <w:szCs w:val="28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объяснять значение Конституции Российской Федерации;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раскрывать содержание статей 2, 4, 20, 41, 42, 58, 59 Конституции Российской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Федерации, пояснять их значение для личности и общества;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объяснять значение Стратегии национальной безопасности Российской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Федерации, утвержденной Указом Президента Российской Федерации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от 2 июля 2021 г. № 400;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раскрывать понятия «национальные интересы» и «угрозы национальной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безопасности», приводить примеры;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раскрывать классификацию чрезвычайных ситуаций по масштабам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источникам возникновения, приводить примеры;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раскрывать способы информирования и оповещения населения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 чрезвычайных ситуациях;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перечислять основные этапы развития гражданской обороны, характеризовать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роль гражданской обороны при чрезвычайных ситуациях и угрозах военного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lastRenderedPageBreak/>
        <w:t>характера;</w:t>
      </w:r>
      <w:r w:rsidRPr="003804D3">
        <w:rPr>
          <w:rFonts w:ascii="TimesNewRomanPSMT" w:eastAsia="Times New Roman" w:hAnsi="TimesNewRomanPSMT" w:cs="Times New Roman"/>
          <w:color w:val="000000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выработать навыки безопасных действий при получении сигнала «Внимание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всем!»;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изучить средства индивидуальной и коллективной защиты населения,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вырабатывать навыки пользования фильтрующим противогазом;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объяснять порядок действий населения при объявлении эвакуации;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характеризовать современное состояние Вооружённых Сил Российской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Федерации;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приводить примеры применения Вооружённых Сил Российской Федерации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 борьбе с неонацизмом и международным терроризмом;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раскрывать понятия «воинская обязанность», «военная служба»;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раскрывать содержание подготовки к службе в армии.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r w:rsidRPr="003804D3">
        <w:rPr>
          <w:rFonts w:ascii="TimesNewRomanPS-ItalicMT" w:eastAsia="Times New Roman" w:hAnsi="TimesNewRomanPS-ItalicMT" w:cs="Times New Roman"/>
          <w:i/>
          <w:iCs/>
          <w:color w:val="000000"/>
          <w:sz w:val="28"/>
          <w:szCs w:val="28"/>
          <w:lang w:eastAsia="ru-RU"/>
        </w:rPr>
        <w:t xml:space="preserve">Предметные результаты по модулю № 2 «Военная подготовка. </w:t>
      </w:r>
      <w:proofErr w:type="gramStart"/>
      <w:r w:rsidRPr="003804D3">
        <w:rPr>
          <w:rFonts w:ascii="TimesNewRomanPS-ItalicMT" w:eastAsia="Times New Roman" w:hAnsi="TimesNewRomanPS-ItalicMT" w:cs="Times New Roman"/>
          <w:i/>
          <w:iCs/>
          <w:color w:val="000000"/>
          <w:sz w:val="28"/>
          <w:szCs w:val="28"/>
          <w:lang w:eastAsia="ru-RU"/>
        </w:rPr>
        <w:t>Основы</w:t>
      </w:r>
      <w:r w:rsidRPr="003804D3">
        <w:rPr>
          <w:rFonts w:ascii="TimesNewRomanPS-ItalicMT" w:eastAsia="Times New Roman" w:hAnsi="TimesNewRomanPS-ItalicMT" w:cs="Times New Roman"/>
          <w:i/>
          <w:iCs/>
          <w:color w:val="000000"/>
          <w:sz w:val="28"/>
          <w:szCs w:val="28"/>
          <w:lang w:eastAsia="ru-RU"/>
        </w:rPr>
        <w:br/>
        <w:t>военных знаний»:</w:t>
      </w:r>
      <w:r w:rsidRPr="003804D3">
        <w:rPr>
          <w:rFonts w:ascii="TimesNewRomanPS-ItalicMT" w:eastAsia="Times New Roman" w:hAnsi="TimesNewRomanPS-ItalicMT" w:cs="Times New Roman"/>
          <w:i/>
          <w:iCs/>
          <w:color w:val="000000"/>
          <w:sz w:val="28"/>
          <w:szCs w:val="28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иметь представление об истории зарождения и развития Вооруженных Сил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Российской Федерации;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владеть информацией о направлениях подготовки к военной службе;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понимать необходимость подготовки к военной службе по основным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направлениям;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осознавать значимость каждого направления подготовки к военной службе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 решении комплексных задач;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иметь представление о составе, предназначении видов и родов Вооруженных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Сил Российской Федерации;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понимать функции и задачи Вооруженных Сил Российской Федерации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на современном этапе;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понимать значимость военной присяги для формирования образа российского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военнослужащего – защитника Отечества;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иметь представление об основных образцах вооружения и военной техники;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иметь представление о классификации видов вооружения и военной техники;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иметь представление об основных тактико-технических характеристиках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вооружения и военной техники;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иметь представление об организационной структуре отделения и задачах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личного состава в бою;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 xml:space="preserve">иметь представление о современных элементах экипировки и </w:t>
      </w:r>
      <w:proofErr w:type="spell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бронезащиты</w:t>
      </w:r>
      <w:proofErr w:type="spell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военнослужащего;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 xml:space="preserve">знать алгоритм надевания экипировки и средств </w:t>
      </w:r>
      <w:proofErr w:type="spell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бронезащиты</w:t>
      </w:r>
      <w:proofErr w:type="spell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иметь представление о вооружении отделения и тактико-технических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характеристиках стрелкового оружия;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знать основные характеристики стрелкового оружия и ручных гранат;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lastRenderedPageBreak/>
        <w:t>знать историю создания уставов и этапов становления современных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общевоинских уставов Вооруженных Сил Российской Федерации;</w:t>
      </w:r>
      <w:r w:rsidRPr="003804D3">
        <w:rPr>
          <w:rFonts w:ascii="TimesNewRomanPSMT" w:eastAsia="Times New Roman" w:hAnsi="TimesNewRomanPSMT" w:cs="Times New Roman"/>
          <w:color w:val="000000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знать структуру современных общевоинских уставов и понимать их значение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для повседневной жизнедеятельности войск;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понимать принцип единоначалия, принятый в Вооруженных Силах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Российской Федерации;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иметь представление о порядке подчиненности и взаимоотношениях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военнослужащих;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понимать порядок отдачи приказа (приказания) и их выполнения;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различать воинские звания и образцы военной формы одежды;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иметь представление о воинской дисциплине, ее сущности и значении;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понимать принципы достижения воинской дисциплины;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уметь оценивать риски нарушения воинской дисциплины;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знать основные положения Строевого устава;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знать обязанности военнослужащего перед построением и в строю;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знать строевые приёмы на месте без оружия;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выполнять строевые приёмы на месте без оружия.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-ItalicMT" w:eastAsia="Times New Roman" w:hAnsi="TimesNewRomanPS-ItalicMT" w:cs="Times New Roman"/>
          <w:i/>
          <w:iCs/>
          <w:color w:val="000000"/>
          <w:sz w:val="28"/>
          <w:szCs w:val="28"/>
          <w:lang w:eastAsia="ru-RU"/>
        </w:rPr>
        <w:t>Предметные результаты по модулю № 3 «Культура безопасности</w:t>
      </w:r>
      <w:r w:rsidRPr="003804D3">
        <w:rPr>
          <w:rFonts w:ascii="TimesNewRomanPS-ItalicMT" w:eastAsia="Times New Roman" w:hAnsi="TimesNewRomanPS-ItalicMT" w:cs="Times New Roman"/>
          <w:i/>
          <w:iCs/>
          <w:color w:val="000000"/>
          <w:sz w:val="28"/>
          <w:szCs w:val="28"/>
          <w:lang w:eastAsia="ru-RU"/>
        </w:rPr>
        <w:br/>
        <w:t>жизнедеятельности в современном обществе»:</w:t>
      </w:r>
      <w:r w:rsidRPr="003804D3">
        <w:rPr>
          <w:rFonts w:ascii="TimesNewRomanPS-ItalicMT" w:eastAsia="Times New Roman" w:hAnsi="TimesNewRomanPS-ItalicMT" w:cs="Times New Roman"/>
          <w:i/>
          <w:iCs/>
          <w:color w:val="000000"/>
          <w:sz w:val="28"/>
          <w:szCs w:val="28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характеризовать значение безопасности жизнедеятельности для человека;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раскрывать смысл понятий «опасность», «безопасность», «риск», «культура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безопасности жизнедеятельности»;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классифицировать и характеризовать источники опасности;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раскрывать и обосновывать общие принципы безопасного поведения;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моделировать реальные ситуации и решать ситуационные задачи;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объяснять сходство и различия опасной и чрезвычайной ситуаций;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объяснять механизм перерастания повседневной ситуации в чрезвычайную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ситуацию;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приводить примеры различных угроз безопасности и характеризовать их;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раскрывать и обосновывать правила поведения в опасных и чрезвычайных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ситуациях.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-ItalicMT" w:eastAsia="Times New Roman" w:hAnsi="TimesNewRomanPS-ItalicMT" w:cs="Times New Roman"/>
          <w:i/>
          <w:iCs/>
          <w:color w:val="000000"/>
          <w:sz w:val="28"/>
          <w:szCs w:val="28"/>
          <w:lang w:eastAsia="ru-RU"/>
        </w:rPr>
        <w:t>Предметные результаты по модулю № 4 «Безопасность в быту»:</w:t>
      </w:r>
      <w:r w:rsidRPr="003804D3">
        <w:rPr>
          <w:rFonts w:ascii="TimesNewRomanPS-ItalicMT" w:eastAsia="Times New Roman" w:hAnsi="TimesNewRomanPS-ItalicMT" w:cs="Times New Roman"/>
          <w:i/>
          <w:iCs/>
          <w:color w:val="000000"/>
          <w:sz w:val="28"/>
          <w:szCs w:val="28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объяснять особенности жизнеобеспечения жилища;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классифицировать основные источники опасности в быту;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объяснять права потребителя, выработать навыки безопасного выбора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продуктов питания;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характеризовать бытовые отравления и причины их возникновения;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характеризовать правила безопасного использования средств бытовой химии;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 xml:space="preserve">иметь навыки безопасных действий при сборе ртути в домашних условиях в 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lastRenderedPageBreak/>
        <w:t>случае,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если разбился ртутный термометр;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раскрывать признаки отравления, иметь навыки профилактики пищевых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отравлений;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знать правила и приёмы оказания первой помощи, иметь навыки безопасных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действий при отравлениях, промывании желудка;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характеризовать бытовые травмы и объяснять правила их предупреждения;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знать правила безопасного обращения с инструментами;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знать меры предосторожности от укусов различных животных;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знать правила и иметь навыки оказания первой помощи при ушибах,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переломах, растяжении, вывихе, сотрясении мозга, укусах животных,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кровотечениях;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владеть правилами комплектования и хранения домашней аптечки;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владеть правилами безопасного поведения и иметь навыки безопасных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действий при обращении с газовыми и электрическими приборами;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владеть правилами безопасного поведения и иметь навыки безопасных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действий при опасных ситуациях в подъезде и лифте;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владеть правилами и иметь навыки приёмов оказания первой помощи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 xml:space="preserve">при отравлении газом и </w:t>
      </w:r>
      <w:proofErr w:type="spell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электротравме</w:t>
      </w:r>
      <w:proofErr w:type="spell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характеризовать пожар, его факторы и стадии развития;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объяснять условия и причины возникновения пожаров, характеризовать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их возможные последствия;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иметь навыки безопасных действий при пожаре дома, на балконе, в подъезде,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 лифте;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иметь навыки правильного использования первичных средств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пожаротушения, оказания первой помощи;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знать права, обязанности и иметь представление об ответственности граждан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 области пожарной безопасности;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знать порядок и иметь навыки вызова экстренных служб; знать порядок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взаимодействия с экстренным службами;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иметь представление об ответственности за ложные сообщения;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характеризовать меры по предотвращению проникновения злоумышленников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 дом;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характеризовать ситуации криминогенного характера;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знать правила поведения с малознакомыми людьми;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знать правила поведения и иметь навыки безопасных действий при попытке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проникновения в дом посторонних;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классифицировать аварийные ситуации на коммунальных системах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lastRenderedPageBreak/>
        <w:t>жизнеобеспечения;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иметь навыки безопасных действий при авариях на коммунальных системах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жизнеобеспечения.</w:t>
      </w:r>
      <w:r w:rsidRPr="003804D3">
        <w:rPr>
          <w:rFonts w:ascii="TimesNewRomanPSMT" w:eastAsia="Times New Roman" w:hAnsi="TimesNewRomanPSMT" w:cs="Times New Roman"/>
          <w:color w:val="000000"/>
          <w:lang w:eastAsia="ru-RU"/>
        </w:rPr>
        <w:br/>
      </w:r>
      <w:proofErr w:type="gramStart"/>
      <w:r w:rsidRPr="003804D3">
        <w:rPr>
          <w:rFonts w:ascii="TimesNewRomanPS-ItalicMT" w:eastAsia="Times New Roman" w:hAnsi="TimesNewRomanPS-ItalicMT" w:cs="Times New Roman"/>
          <w:i/>
          <w:iCs/>
          <w:color w:val="000000"/>
          <w:sz w:val="28"/>
          <w:szCs w:val="28"/>
          <w:lang w:eastAsia="ru-RU"/>
        </w:rPr>
        <w:t>Предметные результаты по модулю № 5 «Безопасность на транспорте»:</w:t>
      </w:r>
      <w:r w:rsidRPr="003804D3">
        <w:rPr>
          <w:rFonts w:ascii="TimesNewRomanPS-ItalicMT" w:eastAsia="Times New Roman" w:hAnsi="TimesNewRomanPS-ItalicMT" w:cs="Times New Roman"/>
          <w:i/>
          <w:iCs/>
          <w:color w:val="000000"/>
          <w:sz w:val="28"/>
          <w:szCs w:val="28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знать правила дорожного движения и объяснять их значение;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перечислять и характеризовать участников дорожного движения и элементы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дороги;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знать условия обеспечения безопасности участников дорожного движения;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знать правила дорожного движения для пешеходов;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классифицировать и характеризовать дорожные знаки для пешеходов;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знать «дорожные ловушки» и объяснять правила их предупреждения;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иметь навыки безопасного перехода дороги;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 xml:space="preserve">знать правила применения </w:t>
      </w:r>
      <w:proofErr w:type="spell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световозвращающих</w:t>
      </w:r>
      <w:proofErr w:type="spell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элементов;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знать правила дорожного движения для пассажиров;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знать обязанности пассажиров маршрутных транспортных средств;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знать правила применения ремня безопасности и детских удерживающих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устройств;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иметь навыки безопасных действий пассажиров при опасных и чрезвычайных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ситуациях в маршрутных транспортных средствах;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знать правила поведения пассажира мотоцикла;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знать правила дорожного движения для водителя велосипеда, мопеда, лиц,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использующих средства индивидуальной мобильности;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знать дорожные знаки для водителя велосипеда, сигналы велосипедиста;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знать правила подготовки и выработать навыки безопасного использования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велосипеда;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знать требования правил дорожного движения к водителю мотоцикла;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классифицировать дорожно-транспортные происшествия и характеризовать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причины их возникновения;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иметь навыки безопасных действий очевидца дорожно-транспортного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происшествия;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знать порядок действий при пожаре на транспорте;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знать особенности и опасности на различных видах транспорта (внеуличного,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железнодорожного, водного, воздушного);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знать обязанности пассажиров отдельных видов транспорта;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иметь навыки безопасного поведения пассажиров при различных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происшествиях на отдельных видах транспорта;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знать правила и иметь навыки оказания первой помощи при различных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травмах в результате чрезвычайных ситуаций на транспорте;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lastRenderedPageBreak/>
        <w:t>знать способы извлечения пострадавшего из транспорта.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-ItalicMT" w:eastAsia="Times New Roman" w:hAnsi="TimesNewRomanPS-ItalicMT" w:cs="Times New Roman"/>
          <w:i/>
          <w:iCs/>
          <w:color w:val="000000"/>
          <w:sz w:val="28"/>
          <w:szCs w:val="28"/>
          <w:lang w:eastAsia="ru-RU"/>
        </w:rPr>
        <w:t>Предметные результаты по модулю № 6 «Безопасность в общественных</w:t>
      </w:r>
      <w:r w:rsidRPr="003804D3">
        <w:rPr>
          <w:rFonts w:ascii="TimesNewRomanPS-ItalicMT" w:eastAsia="Times New Roman" w:hAnsi="TimesNewRomanPS-ItalicMT" w:cs="Times New Roman"/>
          <w:i/>
          <w:iCs/>
          <w:color w:val="000000"/>
          <w:sz w:val="28"/>
          <w:szCs w:val="28"/>
          <w:lang w:eastAsia="ru-RU"/>
        </w:rPr>
        <w:br/>
        <w:t>местах»:</w:t>
      </w:r>
      <w:r w:rsidRPr="003804D3">
        <w:rPr>
          <w:rFonts w:ascii="TimesNewRomanPS-ItalicMT" w:eastAsia="Times New Roman" w:hAnsi="TimesNewRomanPS-ItalicMT" w:cs="Times New Roman"/>
          <w:i/>
          <w:iCs/>
          <w:color w:val="000000"/>
          <w:sz w:val="28"/>
          <w:szCs w:val="28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классифицировать общественные места;</w:t>
      </w:r>
      <w:r w:rsidRPr="003804D3">
        <w:rPr>
          <w:rFonts w:ascii="TimesNewRomanPSMT" w:eastAsia="Times New Roman" w:hAnsi="TimesNewRomanPSMT" w:cs="Times New Roman"/>
          <w:color w:val="000000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характеризовать потенциальные источники опасности в общественных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местах;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знать правила вызова экстренных служб и порядок взаимодействия с ними;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уметь планировать действия в случае возникновения опасной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или чрезвычайной ситуации;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характеризовать риски массовых мероприятий и объяснять правила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подготовки к посещению массовых мероприятий;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иметь навыки безопасного поведения при беспорядках в местах массового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пребывания людей;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иметь навыки безопасных действий при попадании в толпу и давку;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иметь навыки безопасных действий при обнаружении угрозы возникновения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пожара;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знать правила и иметь навыки безопасных действий при эвакуации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из общественных мест и зданий;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знать навыки безопасных действий при обрушениях зданий и сооружений;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характеризовать опасности криминогенного и антиобщественного характера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 общественных местах;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иметь представление о безопасных действиях в ситуациях криминогенного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антиобщественного характера, при обнаружении бесхозных (потенциально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опасных) вещей и предметов, а также в случае террористического акта, в том числе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при захвате и освобождении заложников;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иметь навыки действий при взаимодействии с правоохранительными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органами.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-ItalicMT" w:eastAsia="Times New Roman" w:hAnsi="TimesNewRomanPS-ItalicMT" w:cs="Times New Roman"/>
          <w:i/>
          <w:iCs/>
          <w:color w:val="000000"/>
          <w:sz w:val="28"/>
          <w:szCs w:val="28"/>
          <w:lang w:eastAsia="ru-RU"/>
        </w:rPr>
        <w:t>Предметные результаты по модулю № 7 «Безопасность в природной среде»:</w:t>
      </w:r>
      <w:r w:rsidRPr="003804D3">
        <w:rPr>
          <w:rFonts w:ascii="TimesNewRomanPS-ItalicMT" w:eastAsia="Times New Roman" w:hAnsi="TimesNewRomanPS-ItalicMT" w:cs="Times New Roman"/>
          <w:i/>
          <w:iCs/>
          <w:color w:val="000000"/>
          <w:sz w:val="28"/>
          <w:szCs w:val="28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классифицировать и характеризовать чрезвычайные ситуации природного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характера;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характеризовать опасности в природной среде: дикие животные, змеи,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насекомые и паукообразные, ядовитые грибы и растения;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иметь представление о безопасных действиях при встрече с дикими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животными, змеями, насекомыми и паукообразными;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знать правила поведения для снижения риска отравления ядовитыми грибами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растениями;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характеризовать автономные условия, раскрывать их опасности и порядок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подготовки к ним;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lastRenderedPageBreak/>
        <w:t>иметь представление о безопасных действиях при автономном пребывании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 природной среде: ориентирование на местности, в том числе работа с компасом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картой, обеспечение ночлега и питания, разведение костра, подача сигналов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бедствия;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 xml:space="preserve">классифицировать и характеризовать </w:t>
      </w:r>
      <w:r w:rsidR="00432A35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природные пожары и их опасности</w:t>
      </w:r>
      <w:r w:rsidRPr="003804D3">
        <w:rPr>
          <w:rFonts w:ascii="TimesNewRomanPSMT" w:eastAsia="Times New Roman" w:hAnsi="TimesNewRomanPSMT" w:cs="Times New Roman"/>
          <w:color w:val="000000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характеризовать факторы и причины возникновения пожаров;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иметь представления о безопасных действиях при нахождении в зоне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природного пожара;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иметь представление о правилах безопасного поведения в горах;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характеризовать снежные лавины, камнепады, сели, оползни, их внешние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признаки и опасности;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иметь представления о безопасных действиях, необходимых для снижения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риска попадания в лавину, под камнепад, при попадании в зону селя, при начале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оползня;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знать общие правила безопасного поведения на водоёмах;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знать правила купания, понимать различия между оборудованными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необорудованными пляжами;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знать правила само- и взаимопомощи терпящим бедствие на воде;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иметь представление о безопасных действиях при обнаружении тонущего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человека летом и человека в полынье;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 xml:space="preserve">знать правила поведения при нахождении на </w:t>
      </w:r>
      <w:proofErr w:type="spell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плавсредствах</w:t>
      </w:r>
      <w:proofErr w:type="spell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и на льду;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характеризовать наводнения, их внешние признаки и опасности;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иметь представление о безопасных действиях при наводнении;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характеризовать цунами, их внешние признаки и опасности;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иметь представление о безопасных действиях при нахождении в зоне цунами;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характеризовать ураганы, смерчи, их внешние признаки и опасности;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иметь представление о безопасных действиях при ураганах и смерчах;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характеризовать грозы, их внешние признаки и опасности;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иметь навыки безопасных действий при попадании в грозу;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характеризовать землетрясения и извержения вулканов и их опасности;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иметь представление о безопасных действиях при землетрясении, в том числе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при попадании под завал;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иметь представление о безопасных действиях при нахождении в зоне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извержения вулкана;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раскрывать смысл понятий «экология» и «экологическая культура»;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lastRenderedPageBreak/>
        <w:t>объяснять значение экологии для устойчивого развития общества;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знать правила безопасного поведения при неблагоприятной экологической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обстановке (загрязнении атмосферы).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r w:rsidRPr="003804D3">
        <w:rPr>
          <w:rFonts w:ascii="TimesNewRomanPS-ItalicMT" w:eastAsia="Times New Roman" w:hAnsi="TimesNewRomanPS-ItalicMT" w:cs="Times New Roman"/>
          <w:i/>
          <w:iCs/>
          <w:color w:val="000000"/>
          <w:sz w:val="28"/>
          <w:szCs w:val="28"/>
          <w:lang w:eastAsia="ru-RU"/>
        </w:rPr>
        <w:t>Предметные результаты по модулю № 8 «Основы медицинских знаний.</w:t>
      </w:r>
      <w:r w:rsidRPr="003804D3">
        <w:rPr>
          <w:rFonts w:ascii="TimesNewRomanPS-ItalicMT" w:eastAsia="Times New Roman" w:hAnsi="TimesNewRomanPS-ItalicMT" w:cs="Times New Roman"/>
          <w:i/>
          <w:iCs/>
          <w:color w:val="000000"/>
          <w:sz w:val="28"/>
          <w:szCs w:val="28"/>
          <w:lang w:eastAsia="ru-RU"/>
        </w:rPr>
        <w:br/>
        <w:t>Оказание первой помощи»:</w:t>
      </w:r>
      <w:r w:rsidRPr="003804D3">
        <w:rPr>
          <w:rFonts w:ascii="TimesNewRomanPS-ItalicMT" w:eastAsia="Times New Roman" w:hAnsi="TimesNewRomanPS-ItalicMT" w:cs="Times New Roman"/>
          <w:i/>
          <w:iCs/>
          <w:color w:val="000000"/>
          <w:sz w:val="28"/>
          <w:szCs w:val="28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раскрывать смысл понятий «здоровье» и «здоровый образ жизни»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их содержание, объяснять значение здоровья для человека;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характеризовать факторы, влияющие на здоровье человека;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раскрывать содержание элементов здорового образа жизни, объяснять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пагубность вредных привычек;</w:t>
      </w:r>
      <w:r w:rsidRPr="003804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обосновывать личную ответственность за сохранение здоровья;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раскрывать понятие «инфекционные заболевания», объяснять причины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их возникновения;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характеризовать механизм распространения инфекционных заболеваний,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выработать навыки соблюдения мер их профилактики и защиты от них;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иметь представление о безопасных действиях при возникновении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чрезвычайных ситуаций биолого-социального происхождения (эпидемия,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пандемия);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характеризовать основные мероприятия, проводимые государством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 обеспечению безопасности населения при угрозе и во время чрезвычайных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ситуаций биолого-социального происхождения (эпидемия, пандемия, эпизоотия,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 xml:space="preserve">панзоотия, эпифитотия, </w:t>
      </w:r>
      <w:proofErr w:type="spell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панфитотия</w:t>
      </w:r>
      <w:proofErr w:type="spell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);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раскрывать понятие «неинфекционные заболевания» и давать их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классификацию;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характеризовать факторы риска неинфекционных заболеваний;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иметь навыки соблюдения мер профилактики неинфекционных заболеваний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защиты от них;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знать назначение диспансеризации и раскрывать её задачи;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раскрывать понятия «психическое здоровье» и «психическое благополучие»;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объяснять понятие «стресс» и его влияние на человека;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иметь навыки соблюдения мер профилактики стресса, раскрывать способы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spell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саморегуляции</w:t>
      </w:r>
      <w:proofErr w:type="spell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эмоциональных состояний;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раскрывать понятие «первая помощь» и её содержание;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знать состояния, требующие оказания первой помощи;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знать универсальный алгоритм оказания первой помощи; знать назначение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состав аптечки первой помощи;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 xml:space="preserve">иметь навыки действий при оказании первой помощи в различных 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lastRenderedPageBreak/>
        <w:t>ситуациях;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характеризовать приёмы психологической поддержки пострадавшего.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-ItalicMT" w:eastAsia="Times New Roman" w:hAnsi="TimesNewRomanPS-ItalicMT" w:cs="Times New Roman"/>
          <w:i/>
          <w:iCs/>
          <w:color w:val="000000"/>
          <w:sz w:val="28"/>
          <w:szCs w:val="28"/>
          <w:lang w:eastAsia="ru-RU"/>
        </w:rPr>
        <w:t>Предметные результаты по модулю № 9 «Безопасность в социуме»:</w:t>
      </w:r>
      <w:r w:rsidRPr="003804D3">
        <w:rPr>
          <w:rFonts w:ascii="TimesNewRomanPS-ItalicMT" w:eastAsia="Times New Roman" w:hAnsi="TimesNewRomanPS-ItalicMT" w:cs="Times New Roman"/>
          <w:i/>
          <w:iCs/>
          <w:color w:val="000000"/>
          <w:sz w:val="28"/>
          <w:szCs w:val="28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характеризовать общение и объяснять его значение для человека;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характеризовать признаки и анализировать способы эффективного общения;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раскрывать приёмы и иметь навыки соблюдения правил безопасной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межличностной коммуникации и комфортного взаимодействия в группе;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раскрывать признаки конструктивного и деструктивного общения;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раскрывать понятие «конфликт» и характеризовать стадии его развития,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факторы и причины развития;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иметь представление о ситуациях возникновения межличностных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групповых конфликтов;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характеризовать безопасные и эффективные способы избегания и разрешения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конфликтных ситуаций;</w:t>
      </w:r>
      <w:r w:rsidR="0043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иметь навыки безопасного поведения для снижения риска конфликта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безопасных действий при его опасных проявлениях;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характеризовать способ разрешения конфликта с помощью третьей стороны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(медиатора);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иметь представление об опасных формах проявления конфликта: агрессия,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 xml:space="preserve">домашнее насилие и </w:t>
      </w:r>
      <w:proofErr w:type="spell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буллинг</w:t>
      </w:r>
      <w:proofErr w:type="spell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характеризовать манипуляции в ходе межличностного общения;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раскрывать приёмы распознавания манипуляций и знать способы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противостояния ей;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раскрывать приёмы распознавания противозаконных проявлений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манипуляции (мошенничество, вымогательство, подстрекательство к действиям,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которые могут причинить вред жизни и здоровью, и вовлечение в преступную,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асоциальную или деструктивную деятельность) и знать способы защиты от них;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характеризовать современные молодёжные увлечения и опасности, связанные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с ними, знать правила безопасного поведения;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иметь навыки безопасного поведения при коммуникации с незнакомыми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людьми.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-ItalicMT" w:eastAsia="Times New Roman" w:hAnsi="TimesNewRomanPS-ItalicMT" w:cs="Times New Roman"/>
          <w:i/>
          <w:iCs/>
          <w:color w:val="000000"/>
          <w:sz w:val="28"/>
          <w:szCs w:val="28"/>
          <w:lang w:eastAsia="ru-RU"/>
        </w:rPr>
        <w:t>Предметные результаты по модулю № 10 «Безопасность в информационном</w:t>
      </w:r>
      <w:r w:rsidRPr="003804D3">
        <w:rPr>
          <w:rFonts w:ascii="TimesNewRomanPS-ItalicMT" w:eastAsia="Times New Roman" w:hAnsi="TimesNewRomanPS-ItalicMT" w:cs="Times New Roman"/>
          <w:i/>
          <w:iCs/>
          <w:color w:val="000000"/>
          <w:sz w:val="28"/>
          <w:szCs w:val="28"/>
          <w:lang w:eastAsia="ru-RU"/>
        </w:rPr>
        <w:br/>
        <w:t>пространстве»:</w:t>
      </w:r>
      <w:r w:rsidRPr="003804D3">
        <w:rPr>
          <w:rFonts w:ascii="TimesNewRomanPS-ItalicMT" w:eastAsia="Times New Roman" w:hAnsi="TimesNewRomanPS-ItalicMT" w:cs="Times New Roman"/>
          <w:i/>
          <w:iCs/>
          <w:color w:val="000000"/>
          <w:sz w:val="28"/>
          <w:szCs w:val="28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раскрывать понятие «цифровая среда», её характеристики и приводить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lastRenderedPageBreak/>
        <w:t>примеры информационных и компьютерных угроз;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объяснять положительные возможности цифровой среды;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характеризовать риски и угрозы при использовании Интернета;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знать общие принципы безопасного поведения, необходимые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для предупреждения возникновения опасных ситуаций в личном цифровом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пространстве;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характеризовать опасные явления цифровой среды;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классифицировать и оценивать риски вредоносных программ и приложений,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их разновидностей;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 xml:space="preserve">иметь навыки соблюдения правил </w:t>
      </w:r>
      <w:proofErr w:type="spell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кибергигиены</w:t>
      </w:r>
      <w:proofErr w:type="spell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для предупреждения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возникновения опасных ситуаций в цифровой среде;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характеризовать основные виды опасного и запрещённого контента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 Интернете и характеризовать его признаки;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раскрывать приёмы распознавания опасностей при использовании Интернета;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характеризовать противоправные действия в Интернете;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иметь навыки соблюдения правил цифрового поведения, необходимых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для снижения рисков и угроз при использовании Интернета (</w:t>
      </w:r>
      <w:proofErr w:type="spell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кибербуллинга</w:t>
      </w:r>
      <w:proofErr w:type="spell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вербовки в различные организации и группы);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характеризовать деструктивные течения в Интернете, их признаки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опасности;</w:t>
      </w:r>
      <w:r w:rsidR="0043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иметь навыки соблюдения правил безопасного использования Интернета,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необходимых для снижения рисков и угроз вовлечения в различную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деструктивную деятельность.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proofErr w:type="gramStart"/>
      <w:r w:rsidRPr="003804D3">
        <w:rPr>
          <w:rFonts w:ascii="TimesNewRomanPS-ItalicMT" w:eastAsia="Times New Roman" w:hAnsi="TimesNewRomanPS-ItalicMT" w:cs="Times New Roman"/>
          <w:i/>
          <w:iCs/>
          <w:color w:val="000000"/>
          <w:sz w:val="28"/>
          <w:szCs w:val="28"/>
          <w:lang w:eastAsia="ru-RU"/>
        </w:rPr>
        <w:t>Предметные результаты по модулю № 11 «Основы противодействия</w:t>
      </w:r>
      <w:r w:rsidRPr="003804D3">
        <w:rPr>
          <w:rFonts w:ascii="TimesNewRomanPS-ItalicMT" w:eastAsia="Times New Roman" w:hAnsi="TimesNewRomanPS-ItalicMT" w:cs="Times New Roman"/>
          <w:i/>
          <w:iCs/>
          <w:color w:val="000000"/>
          <w:sz w:val="28"/>
          <w:szCs w:val="28"/>
          <w:lang w:eastAsia="ru-RU"/>
        </w:rPr>
        <w:br/>
        <w:t>экстремизму и терроризму»:</w:t>
      </w:r>
      <w:r w:rsidRPr="003804D3">
        <w:rPr>
          <w:rFonts w:ascii="TimesNewRomanPS-ItalicMT" w:eastAsia="Times New Roman" w:hAnsi="TimesNewRomanPS-ItalicMT" w:cs="Times New Roman"/>
          <w:i/>
          <w:iCs/>
          <w:color w:val="000000"/>
          <w:sz w:val="28"/>
          <w:szCs w:val="28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объяснять понятия «экстремизм» и «терроризм», раскрывать их содержание,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характеризовать причины, возможные варианты проявления и их последствия;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раскрывать цели и формы проявления террористических актов,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характеризовать их последствия;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раскрывать основы общественно-государственной системы, роль личности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в противодействии экстремизму и терроризму;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знать уровни террористической опасности и цели контртеррористической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операции;</w:t>
      </w:r>
      <w:proofErr w:type="gramEnd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характеризовать признаки вовлечения в террористическую деятельность;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иметь навыки соблюдения правил антитеррористического поведения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 безопасных действий при обнаружении признаков вербовки;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иметь представление о признаках подготовки различных форм терактов,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lastRenderedPageBreak/>
        <w:t>объяснять признаки подозрительных предметов, иметь навыки безопасных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действий при их обнаружении;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иметь представление о безопасных действиях в случае теракта (нападение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террористов и попытка захвата заложников, попадание в заложники, огневой налёт,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наезд транспортного средства, подрыв взрывного устройства).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Образовательная организация вправе самостоятельно определять</w:t>
      </w:r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 xml:space="preserve">последовательность освоения </w:t>
      </w:r>
      <w:proofErr w:type="gramStart"/>
      <w:r w:rsidRPr="003804D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="00432A35" w:rsidRPr="00432A35">
        <w:rPr>
          <w:rFonts w:ascii="TimesNewRomanPSMT" w:hAnsi="TimesNewRomanPSMT"/>
          <w:color w:val="000000"/>
          <w:sz w:val="28"/>
          <w:szCs w:val="28"/>
        </w:rPr>
        <w:t xml:space="preserve"> модулей ОБЗР</w:t>
      </w:r>
      <w:r w:rsidR="00432A35">
        <w:rPr>
          <w:rFonts w:ascii="TimesNewRomanPSMT" w:hAnsi="TimesNewRomanPSMT"/>
          <w:color w:val="000000"/>
          <w:sz w:val="28"/>
          <w:szCs w:val="28"/>
        </w:rPr>
        <w:t>.</w:t>
      </w:r>
    </w:p>
    <w:p w:rsidR="00543886" w:rsidRDefault="00543886" w:rsidP="003804D3">
      <w:pPr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543886" w:rsidRDefault="00543886" w:rsidP="003804D3">
      <w:pPr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543886" w:rsidRDefault="00543886" w:rsidP="003804D3">
      <w:pPr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543886" w:rsidRDefault="00543886" w:rsidP="003804D3">
      <w:pPr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543886" w:rsidRDefault="00543886" w:rsidP="003804D3">
      <w:pPr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543886" w:rsidRDefault="00543886" w:rsidP="003804D3">
      <w:pPr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543886" w:rsidRDefault="00543886" w:rsidP="003804D3">
      <w:pPr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543886" w:rsidRDefault="00543886" w:rsidP="003804D3">
      <w:pPr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432A35" w:rsidRPr="00432A35" w:rsidRDefault="00432A35" w:rsidP="0043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A35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ТЕМАТИЧЕСКОЕ ПЛАНИРОВАНИЕ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771"/>
        <w:gridCol w:w="1858"/>
        <w:gridCol w:w="1526"/>
        <w:gridCol w:w="2279"/>
        <w:gridCol w:w="2137"/>
      </w:tblGrid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gramStart"/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разделов и тем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учебного предмета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Количество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часов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Программное содержание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Основные виды деятельности </w:t>
            </w:r>
            <w:proofErr w:type="gramStart"/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обучающихся</w:t>
            </w:r>
            <w:proofErr w:type="gramEnd"/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Модуль № 1 «Безопасное и устойчивое развитие личности, общества, государства»</w:t>
            </w:r>
          </w:p>
        </w:tc>
        <w:tc>
          <w:tcPr>
            <w:tcW w:w="0" w:type="auto"/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Роль безопасности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 жизни человека,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общества,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Фундаментальные ценности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принципы, формирующие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 xml:space="preserve">основы 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российского общества,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безопасности страны,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закрепленные в Конституции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Российской Федерации.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Стратегия национальной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безопасности.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Национальные интересы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угрозы национальной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безопасности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Объясняют значение Конституции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Российской Федерации.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Раскрывают содержание 2, 4, 20, 41, 42,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58,59 статей Конституции Российской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Федерации. Поясняют их значение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для личности и общества.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Объясняют значение Стратегии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национальной безопасности.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Раскрывают понятия «национальные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интересы» и «угрозы национальной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безопасности.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Приводят примеры</w:t>
            </w: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1.2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Чрезвычайные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природного,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техногенного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биолого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социального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характера.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Мероприятия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Чрезвычайные ситуации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природного, техногенного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биолого-социального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характера.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Информирование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оповещение населения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 чрезвычайных ситуациях,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gramStart"/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Общероссийская</w:t>
            </w:r>
            <w:proofErr w:type="gramEnd"/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 комплексная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Раскрывают классификацию чрезвычайных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ситуаций по масштабам и источникам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возникновения. Приводят примеры.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Изучают способы информирования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оповещения населения о чрезвычайных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ситуациях.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Перечисляют основные этапы развития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гражданской обороны, характеризуют роль</w:t>
            </w:r>
          </w:p>
        </w:tc>
      </w:tr>
    </w:tbl>
    <w:p w:rsidR="00432A35" w:rsidRPr="00432A35" w:rsidRDefault="00432A35" w:rsidP="0043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  <w:t>8–9 классы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</w:r>
      <w:r w:rsidRPr="00432A35">
        <w:rPr>
          <w:rFonts w:ascii="TimesNewRomanPSMT" w:eastAsia="Times New Roman" w:hAnsi="TimesNewRomanPSMT" w:cs="Times New Roman"/>
          <w:color w:val="000000"/>
          <w:lang w:eastAsia="ru-RU"/>
        </w:rPr>
        <w:t>33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000"/>
        <w:gridCol w:w="3000"/>
        <w:gridCol w:w="3000"/>
        <w:gridCol w:w="3000"/>
        <w:gridCol w:w="3000"/>
      </w:tblGrid>
      <w:tr w:rsidR="00432A35" w:rsidRPr="00432A35" w:rsidTr="00432A35">
        <w:trPr>
          <w:gridAfter w:val="2"/>
          <w:wAfter w:w="6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по оповещению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защите населения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ЧС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возникновении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угроз военного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характера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система информирования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оповещения населения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 местах массового пребывания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людей (ОКСИОН)</w:t>
            </w:r>
            <w:r w:rsidRPr="00432A35">
              <w:rPr>
                <w:rFonts w:ascii="TimesNewRomanPS-ItalicMT" w:eastAsia="Times New Roman" w:hAnsi="TimesNewRomanPS-ItalicMT" w:cs="Times New Roman"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  <w:r w:rsidRPr="00432A35">
              <w:rPr>
                <w:rFonts w:ascii="TimesNewRomanPS-ItalicMT" w:eastAsia="Times New Roman" w:hAnsi="TimesNewRomanPS-ItalicMT" w:cs="Times New Roman"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История развития гражданской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обороны России.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Сигнал «Внимание всем!»,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порядок действий населения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его получении, в том числе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авариях с выбросом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химических и радиоактивных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веществ.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Средства индивидуальной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коллективной защиты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населения, порядок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пользования фильтрующим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противогазом.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Эвакуация населения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 условиях чрезвычайных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ситуаций, порядок действий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населения при объявлении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эвакуации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гражданской обороны при ЧС и угрозах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военного характера.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безопасных действий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получении сигнала «Внимание всем!»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Изучают средства индивидуальной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коллективной защиты населения,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пользования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фильтрующим противогазом.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Объясняют порядок действий населения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объявлении эвакуации.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Моделируют реальные ситуации и решают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ситуационные задачи</w:t>
            </w: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1.3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Защита Отечества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как долг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обязанность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гражданина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Военная организация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государства.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Воинская обязанность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военная служба.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Характеризуют современное состояние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Вооружённых Сил Российской Федерации.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Приводят примеры применения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Вооружённых Сил Российской Федерации</w:t>
            </w:r>
          </w:p>
        </w:tc>
      </w:tr>
    </w:tbl>
    <w:p w:rsidR="00432A35" w:rsidRPr="00432A35" w:rsidRDefault="00432A35" w:rsidP="0043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A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  <w:t>8–9 классы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</w:r>
      <w:r w:rsidRPr="00432A35">
        <w:rPr>
          <w:rFonts w:ascii="TimesNewRomanPSMT" w:eastAsia="Times New Roman" w:hAnsi="TimesNewRomanPSMT" w:cs="Times New Roman"/>
          <w:color w:val="000000"/>
          <w:lang w:eastAsia="ru-RU"/>
        </w:rPr>
        <w:t>34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032"/>
        <w:gridCol w:w="2293"/>
        <w:gridCol w:w="646"/>
        <w:gridCol w:w="2399"/>
        <w:gridCol w:w="2201"/>
      </w:tblGrid>
      <w:tr w:rsidR="00432A35" w:rsidRPr="00432A35" w:rsidTr="00432A35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Добровольная и обязательная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подготовка к службе в армии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в борьбе с неонацизмом и международным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терроризмом.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Раскрывают понятия «воинская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обязанность», «военная служба».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Раскрывают содержание подготовки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к службе в армии</w:t>
            </w:r>
          </w:p>
        </w:tc>
      </w:tr>
      <w:tr w:rsidR="00432A35" w:rsidRPr="00432A35" w:rsidTr="00432A35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Итого по модулю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432A35" w:rsidRPr="00432A35" w:rsidTr="00432A35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Модуль № 2 «Военная подготовка. Основы военных знаний»</w:t>
            </w:r>
          </w:p>
        </w:tc>
        <w:tc>
          <w:tcPr>
            <w:tcW w:w="0" w:type="auto"/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2.1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Вооруженные Силы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Российской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Федерации – защита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нашего Отечества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История возникновения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развития Вооруженных Сил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Российской Федерации.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Этапы становления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современных Вооруженных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Сил Российской Федерации.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Основные направления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подготовки к военной службе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Формируют представление об истории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зарождения и развития Вооруженных Сил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Российской Федерации.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Актуализируют информацию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 направлениях подготовки к военной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службе.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Вырабатывают понимание о необходимости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подготовки по направлениям подготовки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к военной службе.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Рассказывают о значимости каждого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направления подготовки к военной службе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 решении комплексных задач</w:t>
            </w: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2.2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Состав и назначение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Вооруженных Сил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Российской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Федерации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Организационная структура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Вооруженных Сил Российской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Федерации.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Функции и основные задачи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современных Вооруженных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Сил Российской Федерации.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Актуализируют информацию о видах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родах Вооруженных Сил Российской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Федерации.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Формируют понимание функций и задач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Вооруженных Сил Российской Федерации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на современном этапе.</w:t>
            </w:r>
          </w:p>
        </w:tc>
      </w:tr>
    </w:tbl>
    <w:p w:rsidR="00432A35" w:rsidRPr="00432A35" w:rsidRDefault="00432A35" w:rsidP="0043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A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  <w:t>8–9 классы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</w:r>
      <w:r w:rsidRPr="00432A35">
        <w:rPr>
          <w:rFonts w:ascii="TimesNewRomanPSMT" w:eastAsia="Times New Roman" w:hAnsi="TimesNewRomanPSMT" w:cs="Times New Roman"/>
          <w:color w:val="000000"/>
          <w:lang w:eastAsia="ru-RU"/>
        </w:rPr>
        <w:t>35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000"/>
        <w:gridCol w:w="3000"/>
        <w:gridCol w:w="3000"/>
        <w:gridCol w:w="3000"/>
        <w:gridCol w:w="3000"/>
      </w:tblGrid>
      <w:tr w:rsidR="00432A35" w:rsidRPr="00432A35" w:rsidTr="00432A35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Особенности видов и родов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войск Вооруженных Сил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Российской Федерации.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Воинские символы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современных Вооруженных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Сил Российской Федерации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Рассказывают о составе и предназначении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видов и родов Вооруженных Сил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Российской Федерации.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Рассказывают о значимости военной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присяги для формирования образа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Российского военнослужащего как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защитника Отечества</w:t>
            </w: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2.3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Основные образцы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вооружения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военной техники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Вооруженных Сил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Российской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Федерации (основы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технической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подготовки и связи)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Виды, назначение и тактико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технические характеристики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основных образцов вооружения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военной техники видов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родов войск Вооруженных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Сил Российской Федерации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(мотострелковых и танковых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войск, ракетных войск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артиллерии,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противовоздушной обороны)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Формируют представления об основных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образцах вооружения и военной техники.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Классифицируют виды вооружения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военной техники.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Рассказывают об основных тактико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технических характеристиках вооружения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военной техники</w:t>
            </w: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2.4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Организационно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штатная структура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мотострелкового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отделения (взвода)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(тактическая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подготовка)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Организационно-штатная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структура и боевые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возможности отделения.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Задачи отделения в различных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видах боя.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Состав, назначение,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характеристики, порядок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размещения современных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средств индивидуальной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Формируют представление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 организационной структуре отделения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задачах личного состава в бою.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Классифицируют современные виды средств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экипировки военнослужащего и элементов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бронезащиты</w:t>
            </w:r>
            <w:proofErr w:type="spellEnd"/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Вырабатывают алгоритм надевания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 xml:space="preserve">экипировки и средств </w:t>
            </w:r>
            <w:proofErr w:type="spellStart"/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бронезащиты</w:t>
            </w:r>
            <w:proofErr w:type="spellEnd"/>
          </w:p>
        </w:tc>
      </w:tr>
    </w:tbl>
    <w:p w:rsidR="00432A35" w:rsidRPr="00432A35" w:rsidRDefault="00432A35" w:rsidP="0043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  <w:t>8–9 классы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</w:r>
      <w:r w:rsidRPr="00432A35">
        <w:rPr>
          <w:rFonts w:ascii="TimesNewRomanPSMT" w:eastAsia="Times New Roman" w:hAnsi="TimesNewRomanPSMT" w:cs="Times New Roman"/>
          <w:color w:val="000000"/>
          <w:lang w:eastAsia="ru-RU"/>
        </w:rPr>
        <w:t>36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000"/>
        <w:gridCol w:w="3000"/>
        <w:gridCol w:w="3000"/>
        <w:gridCol w:w="3000"/>
        <w:gridCol w:w="3000"/>
      </w:tblGrid>
      <w:tr w:rsidR="00432A35" w:rsidRPr="00432A35" w:rsidTr="00432A35">
        <w:trPr>
          <w:gridAfter w:val="4"/>
          <w:wAfter w:w="12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бронезащиты</w:t>
            </w:r>
            <w:proofErr w:type="spellEnd"/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 и экипировки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военнослужащего</w:t>
            </w: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2.5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Виды, назначение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тактико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технические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характеристики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стрелкового оружия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ручных гранат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Вооруженных Сил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Российской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Федерации (огневая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подготовка)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Вооружение мотострелкового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отделения.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Назначение и тактико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технические характеристики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основных видов стрелкового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оружия (АК-74, РПК, РПГ-7В,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СВД).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Назначение и тактико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технические характеристики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основных видов ручных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гранат (РГД-5, Ф-1, РГО,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РГН)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Актуализируют информацию о вооружении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отделения и тактико-технических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характеристиках стрелкового оружия.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Классифицируют виды стрелкового оружия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ручных гранат.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Рассказывают о перспективах развития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стрелкового оружия</w:t>
            </w: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2.6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Общевоинские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уставы –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закон жизни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Вооруженных Сил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Российской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Федерации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История создания уставов.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Этапы становления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современных общевоинских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уставов.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Общевоинские уставы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Вооруженных Сил Российской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Федерации, их состав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основные понятия,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определяющие их деятельность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 повседневной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 xml:space="preserve">жизнедеятельности 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войск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Актуализируют информацию об истории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создания уставов, а также этапов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становления современных общевоинских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уставов Вооруженных Сил Российской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Федерации.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Классифицируют состав современных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 xml:space="preserve">общевоинских уставов, а также 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направления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их деятельности для повседневной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жизнедеятельности войск</w:t>
            </w:r>
          </w:p>
        </w:tc>
      </w:tr>
    </w:tbl>
    <w:p w:rsidR="00432A35" w:rsidRPr="00432A35" w:rsidRDefault="00432A35" w:rsidP="0043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  <w:t>8–9 классы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</w:r>
      <w:r w:rsidRPr="00432A35">
        <w:rPr>
          <w:rFonts w:ascii="TimesNewRomanPSMT" w:eastAsia="Times New Roman" w:hAnsi="TimesNewRomanPSMT" w:cs="Times New Roman"/>
          <w:color w:val="000000"/>
          <w:lang w:eastAsia="ru-RU"/>
        </w:rPr>
        <w:t>37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000"/>
        <w:gridCol w:w="3000"/>
        <w:gridCol w:w="3000"/>
        <w:gridCol w:w="3000"/>
        <w:gridCol w:w="3000"/>
      </w:tblGrid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2.7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Военнослужащие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взаимоотношения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между ними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(общевоинские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уставы)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Сущность единоначалия.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Командиры (начальники)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подчинённые. Старшие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младшие.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Приказ (приказание), порядок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его отдачи и выполнения.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Воинские звания и военная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форма одежды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Рассказывают о принципах единоначалия,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принятых в Вооруженных Силах Российской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Федерации.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Формируют представление о порядке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подчиненности и взаимоотношениях.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Актуализируют информацию о порядке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отдачи приказа (приказания) и их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выполнения.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Классифицируют воинские звания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образцы военной формы одежды</w:t>
            </w: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2.8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Воинская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дисциплина,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ее сущность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значение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Воинская дисциплина,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её сущность и значение.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Обязанности военнослужащих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 соблюдению требований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воинской дисциплины.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Чем достигается твёрдая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воинская дисциплина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Актуализируют знания о воинской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дисциплине.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Формируют понимание сущности воинской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дисциплины и ее значение.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Рассказывают о принципах достижения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твердой воинской дисциплины.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 xml:space="preserve">Оценивают риски 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нарушения воинской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дисциплины.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Вырабатывают модель поведения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 воинском коллективе</w:t>
            </w: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2.9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Строевые приёмы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движение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без оружия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(строевая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подготовка)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Положения Строевого устава.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Обязанности военнослужащих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перед построением и в строю.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Строевые приёмы и движение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без оружия. Строевая стойка.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Выполнение команд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Объясняют основные положения Строевого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устава.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Объясняют обязанности военнослужащего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перед построением и в строю.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Перечисляют строевые приёмы на месте.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Выполняют строевые приёмы.</w:t>
            </w:r>
          </w:p>
        </w:tc>
      </w:tr>
    </w:tbl>
    <w:p w:rsidR="00432A35" w:rsidRPr="00432A35" w:rsidRDefault="00432A35" w:rsidP="0043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A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  <w:t>8–9 классы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</w:r>
      <w:r w:rsidRPr="00432A35">
        <w:rPr>
          <w:rFonts w:ascii="TimesNewRomanPSMT" w:eastAsia="Times New Roman" w:hAnsi="TimesNewRomanPSMT" w:cs="Times New Roman"/>
          <w:color w:val="000000"/>
          <w:lang w:eastAsia="ru-RU"/>
        </w:rPr>
        <w:t>38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313"/>
        <w:gridCol w:w="2189"/>
        <w:gridCol w:w="335"/>
        <w:gridCol w:w="2367"/>
        <w:gridCol w:w="2367"/>
      </w:tblGrid>
      <w:tr w:rsidR="00432A35" w:rsidRPr="00432A35" w:rsidTr="00432A35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«Становись», «Равняйсь»,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«Смирно», «Вольно»,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«Заправиться», «Отставить»,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«Головные уборы (головной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убор) – снять (надеть)».</w:t>
            </w:r>
            <w:proofErr w:type="gramEnd"/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Повороты на месте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Вырабатывают навык выполнения строевых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приемов на месте без оружия</w:t>
            </w:r>
          </w:p>
        </w:tc>
      </w:tr>
      <w:tr w:rsidR="00432A35" w:rsidRPr="00432A35" w:rsidTr="00432A35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Итого по модулю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432A35" w:rsidRPr="00432A35" w:rsidTr="00432A35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Модуль № 3 «Культура безопасности жизнедеятельности в современном обществе»</w:t>
            </w:r>
          </w:p>
        </w:tc>
        <w:tc>
          <w:tcPr>
            <w:tcW w:w="0" w:type="auto"/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3.1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Основы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безопасности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жизнедеятельно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сти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Безопасность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жизнедеятельности: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ключевые понятия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значение для человека.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Смысл понятий «опасность»,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«безопасность», «риск»,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«культура безопасности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жизнедеятельности».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Источники и факторы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опасности, их классификация.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Общие принципы безопасного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поведения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Характеризуют значение безопасности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жизнедеятельности для человека.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Раскрывают смысл понятий «опасность»,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«безопасность», «риск», «культура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безопасности жизнедеятельности».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Классифицируют и характеризуют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источники опасности.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Раскрывают и обосновывают общие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принципы безопасного поведения.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Моделируют реальные ситуации и решают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ситуационные задачи</w:t>
            </w: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3.2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Правила поведения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 опасных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чрезвычайных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ситуациях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Понятия опасной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чрезвычайной ситуации,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сходство и различия опасной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чрезвычайной ситуаций.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Механизм перерастания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повседневной ситуации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Объясняют сходство и различия опасной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чрезвычайной ситуаций.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Объясняют механизм перерастания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повседневной ситуации в чрезвычайную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ситуацию.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Приводят примеры различных угроз</w:t>
            </w:r>
          </w:p>
        </w:tc>
      </w:tr>
    </w:tbl>
    <w:p w:rsidR="00432A35" w:rsidRPr="00432A35" w:rsidRDefault="00432A35" w:rsidP="0043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A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lastRenderedPageBreak/>
        <w:t>8–9 классы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</w:r>
      <w:r w:rsidRPr="00432A35">
        <w:rPr>
          <w:rFonts w:ascii="TimesNewRomanPSMT" w:eastAsia="Times New Roman" w:hAnsi="TimesNewRomanPSMT" w:cs="Times New Roman"/>
          <w:color w:val="000000"/>
          <w:lang w:eastAsia="ru-RU"/>
        </w:rPr>
        <w:t>39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132"/>
        <w:gridCol w:w="2324"/>
        <w:gridCol w:w="572"/>
        <w:gridCol w:w="2178"/>
        <w:gridCol w:w="2365"/>
      </w:tblGrid>
      <w:tr w:rsidR="00432A35" w:rsidRPr="00432A35" w:rsidTr="00432A35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в чрезвычайную ситуацию.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Правила поведения в опасных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чрезвычайных ситуациях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безопасности и характеризуют их.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Раскрывают и обосновывают правила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поведения в опасных и чрезвычайных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ситуациях.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Моделируют реальные ситуации и решают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ситуационные задачи</w:t>
            </w:r>
          </w:p>
        </w:tc>
      </w:tr>
      <w:tr w:rsidR="00432A35" w:rsidRPr="00432A35" w:rsidTr="00432A35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Итого по модулю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432A35" w:rsidRPr="00432A35" w:rsidTr="00432A35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Модуль № 4 «Безопасность в быту»</w:t>
            </w:r>
          </w:p>
        </w:tc>
        <w:tc>
          <w:tcPr>
            <w:tcW w:w="0" w:type="auto"/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4.1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Основные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опасности в быту.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Предупреждение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бытовых отравлений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Основные источники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опасности в быту и их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классификация.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Защита прав потребителя,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сроки годности и состав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продуктов питания.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Бытовые отравления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причины их возникновения.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Правила использования средств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бытовой химии.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Признаки отравления, приёмы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и правила оказания первой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помощи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Классифицируют основные источники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опасности в быту.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Объясняют права потребителя,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безопасного выбора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продуктов питания.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Характеризуют бытовые отравления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причины их возникновения.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Изучают правила безопасного поведения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 xml:space="preserve">при 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использовании средств бытовой химии.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безопасных действий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сборе ртути в домашних условиях.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Раскрывают признаки отравления,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профилактики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пищевых отравлений.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Объясняют правила и приёмы оказания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первой помощи при отравлениях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(поступлении токсичного вещества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через рот), вырабатывают навыки</w:t>
            </w:r>
          </w:p>
        </w:tc>
      </w:tr>
    </w:tbl>
    <w:p w:rsidR="00432A35" w:rsidRPr="00432A35" w:rsidRDefault="00432A35" w:rsidP="0043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  <w:t>8–9 классы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</w:r>
      <w:r w:rsidRPr="00432A35">
        <w:rPr>
          <w:rFonts w:ascii="TimesNewRomanPSMT" w:eastAsia="Times New Roman" w:hAnsi="TimesNewRomanPSMT" w:cs="Times New Roman"/>
          <w:color w:val="000000"/>
          <w:lang w:eastAsia="ru-RU"/>
        </w:rPr>
        <w:t>40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000"/>
        <w:gridCol w:w="3000"/>
        <w:gridCol w:w="3000"/>
        <w:gridCol w:w="3000"/>
        <w:gridCol w:w="3000"/>
      </w:tblGrid>
      <w:tr w:rsidR="00432A35" w:rsidRPr="00432A35" w:rsidTr="00432A35">
        <w:trPr>
          <w:gridAfter w:val="4"/>
          <w:wAfter w:w="12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безопасных действий при отравлениях,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промывании желудка.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Моделируют реальные ситуации и решают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ситуационные задачи</w:t>
            </w: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4.2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Предупреждение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бытовых травм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Бытовые травмы и правила их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предупреждения.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Приёмы и правила оказания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первой помощи.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Правила комплектования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хранения домашней аптечки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Характеризуют бытовые травмы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объясняют правила их предупреждения.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 xml:space="preserve">Объясняют правила безопасного 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обращения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 инструментами.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Объясняют меры предосторожности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от укусов различных животных.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Объясняют правила и вырабатывают навыки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оказания первой помощи при ушибах,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переломах, растяжении, вывихе, травмах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головы, укусах животных, кровотечениях.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Объясняют правила комплектования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хранения домашней аптечки.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Моделируют реальные ситуации и решают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ситуационные задачи</w:t>
            </w: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4.3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Безопасная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эксплуатация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бытовых приборов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мест общего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пользования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Правила обращения с газовыми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электрическими приборами.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Правила поведения в подъезде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лифте, а также при входе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выходе из них.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Приёмы и правила оказания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первой помощи при отравлении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 xml:space="preserve">газом, </w:t>
            </w:r>
            <w:proofErr w:type="spellStart"/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электротравме</w:t>
            </w:r>
            <w:proofErr w:type="spellEnd"/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Объясняют правила безопасного поведения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вырабатывают навыки безопасных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действий при обращении с газовыми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электрическими приборами, при опасных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ситуациях в подъезде и лифте.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gramStart"/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Объясняют правила и вырабатывают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навыки приёмов оказания первой помощи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отравлении газом (поступлении</w:t>
            </w:r>
            <w:proofErr w:type="gramEnd"/>
          </w:p>
        </w:tc>
      </w:tr>
    </w:tbl>
    <w:p w:rsidR="00432A35" w:rsidRPr="00432A35" w:rsidRDefault="00432A35" w:rsidP="0043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A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  <w:t>8–9 классы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</w:r>
      <w:r w:rsidRPr="00432A35">
        <w:rPr>
          <w:rFonts w:ascii="TimesNewRomanPSMT" w:eastAsia="Times New Roman" w:hAnsi="TimesNewRomanPSMT" w:cs="Times New Roman"/>
          <w:color w:val="000000"/>
          <w:lang w:eastAsia="ru-RU"/>
        </w:rPr>
        <w:t>41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000"/>
        <w:gridCol w:w="3000"/>
        <w:gridCol w:w="3000"/>
        <w:gridCol w:w="3000"/>
        <w:gridCol w:w="3000"/>
      </w:tblGrid>
      <w:tr w:rsidR="00432A35" w:rsidRPr="00432A35" w:rsidTr="00432A35">
        <w:trPr>
          <w:gridAfter w:val="4"/>
          <w:wAfter w:w="12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токсичного вещества через дыхательные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 xml:space="preserve">пути) и </w:t>
            </w:r>
            <w:proofErr w:type="spellStart"/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электротравме</w:t>
            </w:r>
            <w:proofErr w:type="spellEnd"/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Моделируют реальные ситуации и решают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ситуационные задачи</w:t>
            </w: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4.4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Пожарная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безопасность в быту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Пожар и факторы его развития.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Условия и причины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возникновения пожаров,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их возможные последствия,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приёмы и правила оказания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первой помощи.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Первичные средства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пожаротушения.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Правила вызова экстренных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служб и порядок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взаимодействия с ними,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ответственность за ложные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сообщения.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Права, обязанности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ответственность граждан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 области пожарной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безопасности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Характеризуют пожар, его факторы и стадии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развития.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Объясняют условия и причины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возникновения пожаров, характеризуют их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возможные последствия.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безопасных действий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пожаре дома, на балконе, в подъезде,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 лифте.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правильного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использования первичных средств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пожаротушения, оказания первой помощи.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Объясняют права, обязанность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ответственность граждан в области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пожарной безопасности.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Объясняют правила и вырабатывают навыки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вызова экстренных служб и объясняют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порядок взаимодействия с ними.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Раскрывают ответственность за ложные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сообщения.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Моделируют реальные ситуации и решают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ситуационные задачи</w:t>
            </w:r>
          </w:p>
        </w:tc>
      </w:tr>
    </w:tbl>
    <w:p w:rsidR="00432A35" w:rsidRPr="00432A35" w:rsidRDefault="00432A35" w:rsidP="0043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  <w:t>8–9 классы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</w:r>
      <w:r w:rsidRPr="00432A35">
        <w:rPr>
          <w:rFonts w:ascii="TimesNewRomanPSMT" w:eastAsia="Times New Roman" w:hAnsi="TimesNewRomanPSMT" w:cs="Times New Roman"/>
          <w:color w:val="000000"/>
          <w:lang w:eastAsia="ru-RU"/>
        </w:rPr>
        <w:t>42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342"/>
        <w:gridCol w:w="2497"/>
        <w:gridCol w:w="612"/>
        <w:gridCol w:w="2560"/>
        <w:gridCol w:w="2560"/>
      </w:tblGrid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4.5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Предупреждение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криминального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характера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Ситуации криминального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характера, правила поведения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 малознакомыми людьми.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Меры по предотвращению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проникновения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злоумышленников в дом,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правила поведения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попытке проникновения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 дом посторонних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Характеризуют меры по предотвращению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проникновения злоумышленников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 дом.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Характеризуют ситуации криминогенного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характера.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Объясняют правила поведения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 малознакомыми людьми.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Объясняют правила поведения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вырабатывают навыки безопасных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действий при попытке проникновения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 дом посторонних.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Моделируют реальные ситуации и решают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ситуационные задачи</w:t>
            </w: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4.6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Безопасные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действия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авариях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на коммунальных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системах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жизнеобеспечения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Классификация аварийных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ситуаций в коммунальных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системах жизнеобеспечения.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Правила подготовки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 xml:space="preserve">к возможным 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авариям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на коммунальных системах.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Порядок действий при авариях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на коммунальных системах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Классифицируют аварийные ситуации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 коммунальных системах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жизнеобеспечения.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Объясняют правила подготовки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к возможным авариям в коммунальных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системах жизнеобеспечения.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безопасных действий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авариях в коммунальных системах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жизнеобеспечения.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Моделируют реальные ситуации и решают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ситуационные задачи</w:t>
            </w: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Итого по модулю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32A35" w:rsidRPr="00432A35" w:rsidRDefault="00432A35" w:rsidP="0043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A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  <w:t>8–9 классы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</w:r>
      <w:r w:rsidRPr="00432A35">
        <w:rPr>
          <w:rFonts w:ascii="TimesNewRomanPSMT" w:eastAsia="Times New Roman" w:hAnsi="TimesNewRomanPSMT" w:cs="Times New Roman"/>
          <w:color w:val="000000"/>
          <w:lang w:eastAsia="ru-RU"/>
        </w:rPr>
        <w:t>43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000"/>
        <w:gridCol w:w="3000"/>
        <w:gridCol w:w="3000"/>
        <w:gridCol w:w="3000"/>
        <w:gridCol w:w="3000"/>
      </w:tblGrid>
      <w:tr w:rsidR="00432A35" w:rsidRPr="00432A35" w:rsidTr="00432A35">
        <w:trPr>
          <w:gridAfter w:val="4"/>
          <w:wAfter w:w="12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Модуль № 5 «Безопасность на транспорте»</w:t>
            </w: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5.1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Правила дорожного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движения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Правила дорожного движения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их значение.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Условия обеспечения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безопасности участников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дорожного движения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Характеризуют правила дорожного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движения и объясняют их значение.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Перечисляют и характеризуют участников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дорожного движения и элементы дороги.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Характеризуют условия обеспечения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безопасности участников дорожного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движения.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Моделируют реальные ситуации и решают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ситуационные задачи</w:t>
            </w: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5.2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Безопасность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пешехода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Правила дорожного 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движения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дорожные знаки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для пешеходов.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«Дорожные ловушки»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правила их предупреждения.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Световозвращающие</w:t>
            </w:r>
            <w:proofErr w:type="spellEnd"/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 элементы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правила их применения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Характеризуют 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правила дорожного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движения для пешеходов.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Классифицируют и характеризуют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дорожные знаки для пешеходов.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Характеризуют дорожные ловушки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объясняют правила их предупреждения.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безопасного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перехода дороги.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Объясняют правила применения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световозвращающих</w:t>
            </w:r>
            <w:proofErr w:type="spellEnd"/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 элементов.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Моделируют реальные ситуации и решают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ситуационные задачи</w:t>
            </w: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5.3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Безопасность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пассажира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Правила дорожного движения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для пассажиров.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Обязанности пассажиров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маршрутных транспортных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Характеризуют правила дорожного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движения для пассажиров.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Объясняют обязанности пассажиров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маршрутных транспортных средств.</w:t>
            </w:r>
          </w:p>
        </w:tc>
      </w:tr>
    </w:tbl>
    <w:p w:rsidR="00432A35" w:rsidRPr="00432A35" w:rsidRDefault="00432A35" w:rsidP="0043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A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  <w:t>8–9 классы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</w:r>
      <w:r w:rsidRPr="00432A35">
        <w:rPr>
          <w:rFonts w:ascii="TimesNewRomanPSMT" w:eastAsia="Times New Roman" w:hAnsi="TimesNewRomanPSMT" w:cs="Times New Roman"/>
          <w:color w:val="000000"/>
          <w:lang w:eastAsia="ru-RU"/>
        </w:rPr>
        <w:t>44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000"/>
        <w:gridCol w:w="3000"/>
        <w:gridCol w:w="3000"/>
        <w:gridCol w:w="3000"/>
        <w:gridCol w:w="3000"/>
      </w:tblGrid>
      <w:tr w:rsidR="00432A35" w:rsidRPr="00432A35" w:rsidTr="00432A35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средств.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Ремень безопасности и правила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его применения.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Порядок действий пассажиров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 маршрутных транспортных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средствах при опасных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чрезвычайных ситуациях.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Правила поведения пассажира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мотоцикла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Объясняют правила применения ремня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безопасности и детских удерживающих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устройств.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безопасных действий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пассажиров при опасных и чрезвычайных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ситуациях в маршрутных транспортных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средствах.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Объясняют правила поведения пассажира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мотоцикла.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Моделируют реальные ситуации и решают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ситуационные задачи</w:t>
            </w: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5.4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Безопасность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водителя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Правила дорожного движения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для водителя велосипеда,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мопеда и лиц, использующих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средства индивидуальной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мобильности.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Дорожные знаки для водителя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велосипеда, сигналы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велосипедиста.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Правила подготовки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велосипеда к пользованию.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Требования к водителю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мотоцикла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Характеризуют правила дорожного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движения для водителя велосипеда,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мопеда и лиц, использующих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средства индивидуальной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мобильности.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Характеризуют дорожные знаки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для водителя велосипеда, сигналы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велосипедиста.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Объясняют правила подготовки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вырабатывают навыки безопасного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использования велосипеда.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Объясняют требования правил дорожного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движения к водителю мотоцикла.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Моделируют реальные ситуации и решают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ситуационные задачи</w:t>
            </w:r>
          </w:p>
        </w:tc>
      </w:tr>
    </w:tbl>
    <w:p w:rsidR="00432A35" w:rsidRPr="00432A35" w:rsidRDefault="00432A35" w:rsidP="0043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A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  <w:t>8–9 классы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</w:r>
      <w:r w:rsidRPr="00432A35">
        <w:rPr>
          <w:rFonts w:ascii="TimesNewRomanPSMT" w:eastAsia="Times New Roman" w:hAnsi="TimesNewRomanPSMT" w:cs="Times New Roman"/>
          <w:color w:val="000000"/>
          <w:lang w:eastAsia="ru-RU"/>
        </w:rPr>
        <w:t>45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000"/>
        <w:gridCol w:w="3000"/>
        <w:gridCol w:w="3000"/>
        <w:gridCol w:w="3000"/>
        <w:gridCol w:w="3000"/>
      </w:tblGrid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5.5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Безопасные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действия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gramStart"/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при дорожно</w:t>
            </w:r>
            <w:proofErr w:type="gramEnd"/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транспортных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происшествиях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Дорожно-транспортные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происшествия и причины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их возникновения.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Основные факторы риска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возникновения дорожно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транспортных происшествий.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Порядок действий очевидца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дорожн</w:t>
            </w:r>
            <w:proofErr w:type="gramStart"/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о-</w:t>
            </w:r>
            <w:proofErr w:type="gramEnd"/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 транспортного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происшествия.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Порядок действий при пожаре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на транспорте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Классифицируют дорожно-транспортные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 xml:space="preserve">происшествия и 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характеризуют причины их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возникновения.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безопасных действий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очевидца дорожно-транспортного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происшествия.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Объясняют порядок действий при пожаре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на транспорте.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Моделируют реальные ситуации и решают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ситуационные задачи</w:t>
            </w: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5.6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Безопасность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пассажиров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на различных видах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транспорта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Особенности различных видов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транспорта (внеуличного,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железнодорожного, водного,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воздушного).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Обязанности и порядок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действий пассажиров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опасных и чрезвычайных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ситуациях на отдельных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видах транспорта,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 том числе вызванных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террористическим актом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Характеризуют особенности и опасности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на различных видах транспорта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(внеуличного, железнодорожного, водного,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воздушного).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Раскрывают обязанности пассажиров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отдельных видов транспорта.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безопасного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поведения пассажиров при опасных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чрезвычайных ситуациях на отдельных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видах транспорта.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Моделируют реальные ситуации и решают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ситуационные задачи</w:t>
            </w: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5.7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Первая помощь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чрезвычайных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ситуациях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на транспорте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Приёмы и правила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оказания первой помощи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различных травмах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в результате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Объясняют правила и вырабатывают навыки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оказания первой помощи при различных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травмах в результате чрезвычайных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ситуаций на транспорте.</w:t>
            </w:r>
          </w:p>
        </w:tc>
      </w:tr>
    </w:tbl>
    <w:p w:rsidR="00432A35" w:rsidRPr="00432A35" w:rsidRDefault="00432A35" w:rsidP="0043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  <w:t>8–9 классы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</w:r>
      <w:r w:rsidRPr="00432A35">
        <w:rPr>
          <w:rFonts w:ascii="TimesNewRomanPSMT" w:eastAsia="Times New Roman" w:hAnsi="TimesNewRomanPSMT" w:cs="Times New Roman"/>
          <w:color w:val="000000"/>
          <w:lang w:eastAsia="ru-RU"/>
        </w:rPr>
        <w:t>46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168"/>
        <w:gridCol w:w="2155"/>
        <w:gridCol w:w="619"/>
        <w:gridCol w:w="2252"/>
        <w:gridCol w:w="2377"/>
      </w:tblGrid>
      <w:tr w:rsidR="00432A35" w:rsidRPr="00432A35" w:rsidTr="00432A35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чрезвычайных ситуаций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на транспорте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Характеризуют способы извлечения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пострадавшего из транспорта.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Моделируют реальные ситуации и решают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ситуационные задачи</w:t>
            </w:r>
          </w:p>
        </w:tc>
      </w:tr>
      <w:tr w:rsidR="00432A35" w:rsidRPr="00432A35" w:rsidTr="00432A35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Итого по модулю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432A35" w:rsidRPr="00432A35" w:rsidTr="00432A35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Модуль № 6 «Безопасность в общественных местах»</w:t>
            </w:r>
          </w:p>
        </w:tc>
        <w:tc>
          <w:tcPr>
            <w:tcW w:w="0" w:type="auto"/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6.1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Основные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опасности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 общественных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местах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Общественные места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их характеристики,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потенциальные источники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опасности в общественных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местах.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Правила вызова экстренных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служб и порядок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взаимодействия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 ними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Классифицируют общественные места.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Характеризуют потенциальные источники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опасности в общественных местах.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Объясняют правила вызова экстренных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служб и порядок взаимодействия с ними</w:t>
            </w: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6.2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Правила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безопасного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поведения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посещении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массовых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мероприятий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Массовые мероприятия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 xml:space="preserve">и правила подготовки к 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ним.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Порядок действий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беспорядках в местах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массового пребывания людей.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Порядок действий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попадании в толпу и давку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Характеризуют массовые мероприятия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 xml:space="preserve">и объясняют 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правила подготовки к ним.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безопасного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поведения при беспорядках в местах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массового пребывания людей.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безопасных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действий при попадании в толпу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давку.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Моделируют реальные ситуации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решают ситуационные задачи</w:t>
            </w:r>
          </w:p>
        </w:tc>
      </w:tr>
    </w:tbl>
    <w:p w:rsidR="00432A35" w:rsidRPr="00432A35" w:rsidRDefault="00432A35" w:rsidP="0043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  <w:t>8–9 классы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</w:r>
      <w:r w:rsidRPr="00432A35">
        <w:rPr>
          <w:rFonts w:ascii="TimesNewRomanPSMT" w:eastAsia="Times New Roman" w:hAnsi="TimesNewRomanPSMT" w:cs="Times New Roman"/>
          <w:color w:val="000000"/>
          <w:lang w:eastAsia="ru-RU"/>
        </w:rPr>
        <w:t>47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161"/>
        <w:gridCol w:w="2571"/>
        <w:gridCol w:w="355"/>
        <w:gridCol w:w="2571"/>
        <w:gridCol w:w="2913"/>
      </w:tblGrid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6.3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Пожарная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безопасность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 общественных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местах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Порядок действий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обнаружении угрозы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возникновения пожара.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Порядок действий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эвакуации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из общественных мест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зданий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Вырабатывают навыки безопасных действий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обнаружении угрозы возникновения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пожара.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Объясняют правила и вырабатывают навыки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безопасных действий при эвакуации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из общественных мест и зданий.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безопасных действий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при обрушениях зданий и сооружений.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Моделируют реальные ситуации и решают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ситуационные задачи</w:t>
            </w: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6.4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Безопасные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действия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 ситуациях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криминогенного 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антиобщественного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характера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Опасности криминогенного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антиобщественного характера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 общественных местах,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порядок действий при их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возникновении.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Порядок действий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обнаружении бесхозных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(потенциально опасных) вещей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предметов, а также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 условиях совершения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террористического акта,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 том числе при захвате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освобождении заложников.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Порядок действий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взаимодействии с право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охранительными органами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Характеризуют опасности криминогенного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антиобщественного характера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 общественных местах.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безопасных действий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 ситуациях криминогенного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антиобщественного характера,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обнаружении бесхозных (потенциально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опасных) вещей и предметов, а также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 условиях совершения террористического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акта, в том числе при захвате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освобождении заложников.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действий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взаимодействии с правоохранительными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органами.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Моделируют реальные ситуации и решают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ситуационные задачи</w:t>
            </w: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Итого по модул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ю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32A35" w:rsidRPr="00432A35" w:rsidRDefault="00432A35" w:rsidP="0043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  <w:t>8–9 классы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</w:r>
      <w:r w:rsidRPr="00432A35">
        <w:rPr>
          <w:rFonts w:ascii="TimesNewRomanPSMT" w:eastAsia="Times New Roman" w:hAnsi="TimesNewRomanPSMT" w:cs="Times New Roman"/>
          <w:color w:val="000000"/>
          <w:lang w:eastAsia="ru-RU"/>
        </w:rPr>
        <w:t>48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000"/>
        <w:gridCol w:w="3000"/>
        <w:gridCol w:w="3000"/>
        <w:gridCol w:w="3000"/>
        <w:gridCol w:w="3000"/>
      </w:tblGrid>
      <w:tr w:rsidR="00432A35" w:rsidRPr="00432A35" w:rsidTr="00432A35">
        <w:trPr>
          <w:gridAfter w:val="4"/>
          <w:wAfter w:w="12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Модуль № 7 «Безопасность в природной среде»</w:t>
            </w: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7.1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Правила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безопасного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поведения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 природной среде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Природные чрезвычайные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ситуации и их классификация.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Опасности в природной среде: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дикие животные, змеи,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насекомые, паукообразные,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ядовитые грибы и растения.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Правила безопасного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поведения при встрече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 дикими животными, змеями,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насекомыми, паукообразными,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ядовитыми грибами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растениями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Классифицируют и характеризуют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природные чрезвычайные ситуации.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Характеризуют самых распространенных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опасных животных, змей, насекомых,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паукообразных, ядовитые грибы и растения.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Раскрывают правила поведения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для снижения риска встречи с дикими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животными.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безопасных действий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встрече с дикими животными, укусах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змей, паукообразных и насекомых.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Раскрывают правила поведения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для снижения риска отравления ядовитыми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грибами и растениями.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Моделируют реальные ситуации и решают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ситуационные задачи</w:t>
            </w: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7.2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Безопасные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действия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автономном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существовании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 природной среде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Автономные условия,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их особенности и опасности,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правила подготовки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к автономному пребыванию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в природной среде.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Порядок действий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автономном пребывании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 природной среде.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Правила ориентирования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Характеризуют автономные условия,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раскрывают их опасности и порядок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подготовки к ним.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 xml:space="preserve">Вырабатывают навыки 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безопасных действий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автономном пребывании в природной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среде: ориентирование на местности,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 том числе работа с компасом и картой,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обеспечение ночлега и питания, разведение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костра, подача сигналов бедствия.</w:t>
            </w:r>
          </w:p>
        </w:tc>
      </w:tr>
    </w:tbl>
    <w:p w:rsidR="00432A35" w:rsidRPr="00432A35" w:rsidRDefault="00432A35" w:rsidP="0043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  <w:t>8–9 классы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</w:r>
      <w:r w:rsidRPr="00432A35">
        <w:rPr>
          <w:rFonts w:ascii="TimesNewRomanPSMT" w:eastAsia="Times New Roman" w:hAnsi="TimesNewRomanPSMT" w:cs="Times New Roman"/>
          <w:color w:val="000000"/>
          <w:lang w:eastAsia="ru-RU"/>
        </w:rPr>
        <w:t>49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000"/>
        <w:gridCol w:w="3000"/>
        <w:gridCol w:w="3000"/>
        <w:gridCol w:w="3000"/>
        <w:gridCol w:w="3000"/>
      </w:tblGrid>
      <w:tr w:rsidR="00432A35" w:rsidRPr="00432A35" w:rsidTr="00432A35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на местности, способы подачи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сигналов бедствия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Моделируют реальные ситуации и решают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ситуационные задачи</w:t>
            </w: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7.3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Пожарная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безопасность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 природной среде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Природные пожары, их виды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опасности, факторы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причины их возникновения.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Порядок действий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нахождении в зоне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природного пожара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Классифицируют и характеризуют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природные пожары и их опасности.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Характеризуют факторы и причины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возникновения пожаров.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безопасных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действий при нахождении в зоне природного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пожара.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Моделируют реальные ситуации и решают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ситуационные задачи</w:t>
            </w: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7.4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Безопасное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поведение в горах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Правила безопасного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поведения в горах.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Снежные лавины, их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характеристики и опасности,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порядок действий,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необходимых для снижения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 xml:space="preserve">риска попадания в 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лавину.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Камнепады, их характеристики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опасности, порядок действий,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необходимых для снижения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риска попадания под камнепад.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Сели, их характеристики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опасности, порядок действий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попадании в зону селя.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Оползни, их характеристики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Раскрывают правила безопасного поведения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 горах.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Характеризуют снежные лавины,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камнепады, сели, оползни, их внешние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признаки и опасности.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 xml:space="preserve">Вырабатывают навыки 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безопасных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действий, необходимых для снижения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риска попадания в лавину, под камнепад,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попадании в зону селя, при начале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оползня.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Моделируют реальные ситуации и решают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ситуационные задачи</w:t>
            </w:r>
          </w:p>
        </w:tc>
      </w:tr>
    </w:tbl>
    <w:p w:rsidR="00432A35" w:rsidRPr="00432A35" w:rsidRDefault="00432A35" w:rsidP="0043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  <w:t>8–9 классы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</w:r>
      <w:r w:rsidRPr="00432A35">
        <w:rPr>
          <w:rFonts w:ascii="TimesNewRomanPSMT" w:eastAsia="Times New Roman" w:hAnsi="TimesNewRomanPSMT" w:cs="Times New Roman"/>
          <w:color w:val="000000"/>
          <w:lang w:eastAsia="ru-RU"/>
        </w:rPr>
        <w:t>50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000"/>
        <w:gridCol w:w="3000"/>
        <w:gridCol w:w="3000"/>
        <w:gridCol w:w="3000"/>
        <w:gridCol w:w="3000"/>
      </w:tblGrid>
      <w:tr w:rsidR="00432A35" w:rsidRPr="00432A35" w:rsidTr="00432A35">
        <w:trPr>
          <w:gridAfter w:val="4"/>
          <w:wAfter w:w="12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и опасности, порядок действий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начале оползня</w:t>
            </w: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7.5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Безопасное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поведение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на водоёмах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Общие правила безопасного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поведения на водоёмах.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Оборудованные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необорудованные пляжи.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Порядок действий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обнаружении тонущего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человека.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Правила поведения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нахождении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 xml:space="preserve">на </w:t>
            </w:r>
            <w:proofErr w:type="spellStart"/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плавсредствах</w:t>
            </w:r>
            <w:proofErr w:type="spellEnd"/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Правила поведения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нахождении на льду,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порядок действий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обнаружении человека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 полынье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Объясняют общие правила безопасного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поведения на водоёмах.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Характеризуют разницу оборудованного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необорудованного пляжа.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безопасных действий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обнаружении тонущего человека летом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человека в полынье.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Раскрывают правила поведения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 xml:space="preserve">при нахождении на </w:t>
            </w:r>
            <w:proofErr w:type="spellStart"/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плавсредствах</w:t>
            </w:r>
            <w:proofErr w:type="spellEnd"/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 и на льду.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 xml:space="preserve">Моделируют реальные 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ситуации и решают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ситуационные задачи</w:t>
            </w: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7.6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Безопасные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действия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наводнении,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цунами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Наводнения, их характеристики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опасности, порядок действий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наводнении.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Цунами, их характеристики 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опасности, порядок действий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нахождении в зоне цунами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Характеризуют наводнения, их внешние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признаки и опасности.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безопасных действий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наводнении.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Характеризуют цунами, их внешние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признаки и опасности.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безопасных действий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нахождении в зоне цунами.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Моделируют реальные ситуации и решают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ситуационные задачи</w:t>
            </w:r>
          </w:p>
        </w:tc>
      </w:tr>
    </w:tbl>
    <w:p w:rsidR="00432A35" w:rsidRPr="00432A35" w:rsidRDefault="00432A35" w:rsidP="0043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A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  <w:t>8–9 классы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</w:r>
      <w:r w:rsidRPr="00432A35">
        <w:rPr>
          <w:rFonts w:ascii="TimesNewRomanPSMT" w:eastAsia="Times New Roman" w:hAnsi="TimesNewRomanPSMT" w:cs="Times New Roman"/>
          <w:color w:val="000000"/>
          <w:lang w:eastAsia="ru-RU"/>
        </w:rPr>
        <w:t>51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000"/>
        <w:gridCol w:w="3000"/>
        <w:gridCol w:w="3000"/>
        <w:gridCol w:w="3000"/>
        <w:gridCol w:w="3000"/>
      </w:tblGrid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7.7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Безопасные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действия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урагане,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смерче, грозе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Ураганы, смерчи, их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характеристики и опасности.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Порядок действий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ураганах, и смерчах.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Грозы, их характеристики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опасности.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Порядок действий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попадании в грозу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Характеризуют ураганы, смерчи,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их внешние признаки и опасности.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безопасных действий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ураганах, смерчах.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Характеризуют грозы, их внешние признаки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опасности.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безопасных действий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попадании в грозу.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Моделируют реальные ситуации и решают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ситуационные задачи</w:t>
            </w: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7.8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Безопасные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действия при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землетрясении,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извержении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вулкана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Землетрясения и извержения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вулканов, их характеристики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опасности.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Порядок действий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при землетрясении, в том числе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попадании под завал.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Порядок действий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нахождении в зоне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извержения вулкана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Характеризуют землетрясения и извержения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вулканов и их опасности.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 xml:space="preserve">Вырабатывают навыки 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безопасных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действий при землетрясении, в том числе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попадании под завал.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безопасных действий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нахождении в зоне извержения вулкана.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Моделируют реальные ситуации и решают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ситуационные задачи</w:t>
            </w: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7.9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Экология и её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значение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для устойчивого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развития общества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Смысл понятий «экология»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«экологическая культура».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Значение экологии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для устойчивого развития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общества.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Правила безопасного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поведения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Раскрывают смысл понятий «экология»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«экологическая культура».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Объясняют значение экологии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для устойчивого развития общества.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Раскрывают правила безопасного поведения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неблагоприятной экологической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обстановке (загрязнении атмосферы).</w:t>
            </w:r>
          </w:p>
        </w:tc>
      </w:tr>
    </w:tbl>
    <w:p w:rsidR="00432A35" w:rsidRPr="00432A35" w:rsidRDefault="00432A35" w:rsidP="0043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A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  <w:t>8–9 классы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</w:r>
      <w:r w:rsidRPr="00432A35">
        <w:rPr>
          <w:rFonts w:ascii="TimesNewRomanPSMT" w:eastAsia="Times New Roman" w:hAnsi="TimesNewRomanPSMT" w:cs="Times New Roman"/>
          <w:color w:val="000000"/>
          <w:lang w:eastAsia="ru-RU"/>
        </w:rPr>
        <w:t>52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304"/>
        <w:gridCol w:w="2287"/>
        <w:gridCol w:w="438"/>
        <w:gridCol w:w="2271"/>
        <w:gridCol w:w="2271"/>
      </w:tblGrid>
      <w:tr w:rsidR="00432A35" w:rsidRPr="00432A35" w:rsidTr="00432A35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при неблагоприятной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экологической обстановке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(загрязнении атмосферы)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Моделируют реальные ситуации и решают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ситуационные задачи</w:t>
            </w:r>
          </w:p>
        </w:tc>
      </w:tr>
      <w:tr w:rsidR="00432A35" w:rsidRPr="00432A35" w:rsidTr="00432A35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Итого по модулю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432A35" w:rsidRPr="00432A35" w:rsidTr="00432A35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Модуль № 8 «Основы медицинских знаний. Оказание </w:t>
            </w:r>
            <w:r w:rsidRPr="00432A35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первой помощи»</w:t>
            </w:r>
          </w:p>
        </w:tc>
        <w:tc>
          <w:tcPr>
            <w:tcW w:w="0" w:type="auto"/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8.1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Общие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представления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 здоровье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Смысл понятий «здоровье»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«здоровый образ жизни»,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их содержание и значение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для человека.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Факторы, влияющие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на здоровье человека,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опасность вредных привычек.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Элементы здорового образа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жизни, ответственность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за сохранения здоровья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Раскрывают смысл понятий «здоровье»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«здоровый образ жизни» и их содержание,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объясняют значение здоровья для человека.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Характеризуют факторы, влияющие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на здоровье человека.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Раскрывают содержание элементов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здорового образа жизни, объясняют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пагубность вредных привычек.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Обосновывают личную ответственность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за сохранение здоровья.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Моделируют реальные ситуации и решают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ситуационные задачи</w:t>
            </w: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8.2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Предупреждение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защита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от инфекционных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заболеваний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Понятие «инфекционные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заболевания», причины их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возникновения.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Механизм распространения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 xml:space="preserve">инфекционных 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заболеваний,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меры их профилактики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защиты от них.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Порядок действий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возникновении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Раскрывают понятие «инфекционные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заболевания», объясняют причины их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возникновения.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 xml:space="preserve">Характеризуют 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механизм распространения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инфекционных заболеваний, вырабатывают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навыки соблюдения мер их профилактики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защиты от них.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безопасных действий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возникновении чрезвычайных ситуаций</w:t>
            </w:r>
          </w:p>
        </w:tc>
      </w:tr>
    </w:tbl>
    <w:p w:rsidR="00432A35" w:rsidRPr="00432A35" w:rsidRDefault="00432A35" w:rsidP="0043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  <w:t>8–9 классы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</w:r>
      <w:r w:rsidRPr="00432A35">
        <w:rPr>
          <w:rFonts w:ascii="TimesNewRomanPSMT" w:eastAsia="Times New Roman" w:hAnsi="TimesNewRomanPSMT" w:cs="Times New Roman"/>
          <w:color w:val="000000"/>
          <w:lang w:eastAsia="ru-RU"/>
        </w:rPr>
        <w:t>53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000"/>
        <w:gridCol w:w="3000"/>
        <w:gridCol w:w="3000"/>
        <w:gridCol w:w="3000"/>
        <w:gridCol w:w="3000"/>
      </w:tblGrid>
      <w:tr w:rsidR="00432A35" w:rsidRPr="00432A35" w:rsidTr="00432A35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чрезвычайных ситуаций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биолого-социального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происхождения (эпидемия,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пандемия).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Мероприятия, проводимые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государством по обеспечению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безопасности населения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угрозе и во время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чрезвычайных ситуаций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биолого-социального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происхождения (эпидемия,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пандемия, эпизоотия,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панзоотия, эпифитотия,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панфитотия</w:t>
            </w:r>
            <w:proofErr w:type="spellEnd"/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биолого-социального происхождения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(эпидемия, пандемия). Характеризуют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основные мероприятия, проводимые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государством по обеспечению безопасности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населения при угрозе и во время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чрезвычайных ситуаций биолого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социального происхождения (эпидемия,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пандемия, эпизоотия, панзоотия,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 xml:space="preserve">эпифитотия, </w:t>
            </w:r>
            <w:proofErr w:type="spellStart"/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панфитотия</w:t>
            </w:r>
            <w:proofErr w:type="spellEnd"/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).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Моделируют реальные ситуации и решают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ситуационные задачи</w:t>
            </w: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8.3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Профилактика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неинфекционных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заболеваний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Понятие «неинфекционные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заболевания» и их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классификация, факторы риска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неинфекционных заболеваний.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Меры профилактики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неинфекционных заболеваний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защиты от них.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Диспансеризация и её задачи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Раскрывают понятие «неинфекционные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заболевания» и дают их классификацию.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Характеризуют факторы риска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неинфекционных заболеваний.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соблюдения мер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профилактики неинфекционных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заболеваний и защиты от них.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Объясняют назначение диспансеризации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раскрывают её задачи.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Моделируют реальные ситуации и решают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ситуационные задачи</w:t>
            </w:r>
          </w:p>
        </w:tc>
      </w:tr>
    </w:tbl>
    <w:p w:rsidR="00432A35" w:rsidRPr="00432A35" w:rsidRDefault="00432A35" w:rsidP="0043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A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  <w:t>8–9 классы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</w:r>
      <w:r w:rsidRPr="00432A35">
        <w:rPr>
          <w:rFonts w:ascii="TimesNewRomanPSMT" w:eastAsia="Times New Roman" w:hAnsi="TimesNewRomanPSMT" w:cs="Times New Roman"/>
          <w:color w:val="000000"/>
          <w:lang w:eastAsia="ru-RU"/>
        </w:rPr>
        <w:t>54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000"/>
        <w:gridCol w:w="3000"/>
        <w:gridCol w:w="3000"/>
        <w:gridCol w:w="3000"/>
        <w:gridCol w:w="3000"/>
      </w:tblGrid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8.4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Психическое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здоровье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психологическое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благополучие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Понятие «психическое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здоровье» и «психологическое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благополучие».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Стресс и его влияние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на человека, меры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профилактики стресса,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 xml:space="preserve">способы </w:t>
            </w:r>
            <w:proofErr w:type="spellStart"/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саморегуляции</w:t>
            </w:r>
            <w:proofErr w:type="spellEnd"/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эмоциональных состояний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Раскрывают понятия «психическое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здоровье» и «психическое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благополучие».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Объясняют понятие «стресс» и его влияние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на человека.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соблюдения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мер профилактики стресса, раскрывают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 xml:space="preserve">способы </w:t>
            </w:r>
            <w:proofErr w:type="spellStart"/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саморегуляции</w:t>
            </w:r>
            <w:proofErr w:type="spellEnd"/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 эмоциональных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состояний.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Моделируют реальные ситуации и решают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ситуационные задачи</w:t>
            </w: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8.5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Первая помощь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неотложных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состояниях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Понятие «первая помощь»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обязанность по её оказанию,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универсальный алгоритм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оказания первой помощи.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Назначение и состав аптечки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первой помощи.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Порядок действий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оказании первой помощи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 различных ситуациях,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приёмы психологической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поддержки пострадавшего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Раскрывают понятие «первая помощь».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Изучают состояния, требующие оказания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первой помощи и мероприятия по оказанию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первой помощи.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Анализируют универсальный алгоритм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оказания первой помощи.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Характеризуют назначение и состав аптечки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первой помощи.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действий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оказании первой помощи в различных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ситуациях.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Характеризуют приёмы психологической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поддержки пострадавшего.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Моделируют реальные ситуации и решают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ситуационные задачи</w:t>
            </w:r>
          </w:p>
        </w:tc>
      </w:tr>
    </w:tbl>
    <w:p w:rsidR="00432A35" w:rsidRPr="00432A35" w:rsidRDefault="00432A35" w:rsidP="0043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A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  <w:t>8–9 классы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</w:r>
      <w:r w:rsidRPr="00432A35">
        <w:rPr>
          <w:rFonts w:ascii="TimesNewRomanPSMT" w:eastAsia="Times New Roman" w:hAnsi="TimesNewRomanPSMT" w:cs="Times New Roman"/>
          <w:color w:val="000000"/>
          <w:lang w:eastAsia="ru-RU"/>
        </w:rPr>
        <w:t>55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108"/>
        <w:gridCol w:w="2320"/>
        <w:gridCol w:w="503"/>
        <w:gridCol w:w="2320"/>
        <w:gridCol w:w="2320"/>
      </w:tblGrid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8.6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Практикум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для отработки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практических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навыков первой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помощи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психологической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поддержки,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решения кейсов,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моделирования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Порядок действий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оказании первой помощи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 различных ситуациях,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приёмы психологической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поддержки пострадавшего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Вырабатывают навыки действий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оказании первой помощи в различных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ситуациях.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Характеризуют приёмы психологической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поддержки пострадавшего.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Моделируют реальные ситуации и решают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ситуационные задачи</w:t>
            </w: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Итого по модулю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Модуль № 9 «Безопасность в социуме»</w:t>
            </w:r>
          </w:p>
        </w:tc>
        <w:tc>
          <w:tcPr>
            <w:tcW w:w="0" w:type="auto"/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9.1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Общение – основа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социального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взаимодействия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Общение и его значение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для человека, способы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эффективного общения.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Приёмы и правила безопасной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межличностной коммуникации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комфортного взаимодействия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 группе.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Признаки конструктивного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деструктивного общения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Характеризуют общение и объясняют его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значение для человека.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Анализируют способы эффективного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общения.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Раскрывают приёмы и вырабатывают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навыки соблюдения правил безопасной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межличностной коммуникации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комфортного взаимодействия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 группе.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Раскрывают признаки конструктивного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деструктивного общения.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Моделируют реальные ситуации и решают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ситуационные задачи</w:t>
            </w:r>
          </w:p>
        </w:tc>
      </w:tr>
    </w:tbl>
    <w:p w:rsidR="00432A35" w:rsidRPr="00432A35" w:rsidRDefault="00432A35" w:rsidP="0043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A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lastRenderedPageBreak/>
        <w:t>8–9 классы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</w:r>
      <w:r w:rsidRPr="00432A35">
        <w:rPr>
          <w:rFonts w:ascii="TimesNewRomanPSMT" w:eastAsia="Times New Roman" w:hAnsi="TimesNewRomanPSMT" w:cs="Times New Roman"/>
          <w:color w:val="000000"/>
          <w:lang w:eastAsia="ru-RU"/>
        </w:rPr>
        <w:t>56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000"/>
        <w:gridCol w:w="3000"/>
        <w:gridCol w:w="3000"/>
        <w:gridCol w:w="3000"/>
        <w:gridCol w:w="3000"/>
      </w:tblGrid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9.2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Безопасные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способы избегания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разрешения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конфликтных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Понятие «конфликт» и стадии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его развития, факторы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причины развития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конфликта.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Условия и ситуации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возникновения межличностных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групповых конфликтов,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безопасные и эффективные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способы избегания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разрешения конфликтных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ситуаций.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Правила поведения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для снижения риска конфликта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порядок действий при его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опасных проявлениях.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Способ разрешения конфликта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 помощью третьей стороны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(медиатора).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Опасные формы проявления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конфликта: агрессия, домашнее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 xml:space="preserve">насилие и </w:t>
            </w:r>
            <w:proofErr w:type="spellStart"/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буллинг</w:t>
            </w:r>
            <w:proofErr w:type="spellEnd"/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Раскрывают понятие «конфликт»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характеризуют стадии его развития,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факторы и причины развития.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Анализируют условия и ситуации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возникновения межличностных и групповых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конфликтов.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Характеризуют безопасные и эффективные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способы избегания и разрешения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конфликтных ситуаций.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безопасного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поведения для снижения риска конфликта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безопасных действий при его опасных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проявлениях.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Характеризуют способ разрешения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конфликта с помощью третьей стороны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(медиатора).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Анализируют опасные формы проявления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конфликта: агрессия, домашнее насилие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 xml:space="preserve">и </w:t>
            </w:r>
            <w:proofErr w:type="spellStart"/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буллинг</w:t>
            </w:r>
            <w:proofErr w:type="spellEnd"/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Моделируют реальные ситуации и решают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ситуационные задачи</w:t>
            </w: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9.3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Манипуляция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способы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противостоять ей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Манипуляции в ходе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межличностного общения,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приёмы распознавания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манипуляций и способы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противостояния ей.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Характеризуют манипуляции в ходе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 xml:space="preserve">межличностного 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общения.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Раскрывают приёмы распознавания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манипуляций и анализируют способы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противостояния ей.</w:t>
            </w:r>
          </w:p>
        </w:tc>
      </w:tr>
    </w:tbl>
    <w:p w:rsidR="00432A35" w:rsidRPr="00432A35" w:rsidRDefault="00432A35" w:rsidP="0043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  <w:t>8–9 классы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</w:r>
      <w:r w:rsidRPr="00432A35">
        <w:rPr>
          <w:rFonts w:ascii="TimesNewRomanPSMT" w:eastAsia="Times New Roman" w:hAnsi="TimesNewRomanPSMT" w:cs="Times New Roman"/>
          <w:color w:val="000000"/>
          <w:lang w:eastAsia="ru-RU"/>
        </w:rPr>
        <w:t>57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026"/>
        <w:gridCol w:w="2007"/>
        <w:gridCol w:w="1922"/>
        <w:gridCol w:w="1922"/>
        <w:gridCol w:w="1694"/>
      </w:tblGrid>
      <w:tr w:rsidR="00432A35" w:rsidRPr="00432A35" w:rsidTr="00432A35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Приёмы распознавания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противозаконных проявлений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манипуляции (мошенничество,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вымогательство,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подстрекательство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к действиям, которые могут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причинить вред жизни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здоровью, и вовлечение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 преступную, асоциальную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или деструктивную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деятельность) и способы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защиты от них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Раскрывают приёмы распознавания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противозаконных проявлений манипуляции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(мошенничество, вымогательство,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подстрекательство к действиям, которые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могут причинить вред жизни и здоровью,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вовлечение в преступную, асоциальную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или деструктивную деятельность)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анализируют способы защиты от них.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Моделируют реальные ситуации и решают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 xml:space="preserve">ситуационные 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задачи</w:t>
            </w: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9.4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Современные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увлечения.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Их возможности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риски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Современные увлечения.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Возможности и риски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современных увлечений.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Правила безопасного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поведения при коммуникации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 незнакомыми людьми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Характеризуют особенности современных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увлечений с точки зрения их возможностей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опасностей.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безопасной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коммуникации с незнакомыми людьми.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Моделируют реальные ситуации и решают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ситуационные задачи</w:t>
            </w: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Итого по модулю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Модуль № 10 «Безопасность в информационном пространстве»</w:t>
            </w:r>
          </w:p>
        </w:tc>
        <w:tc>
          <w:tcPr>
            <w:tcW w:w="0" w:type="auto"/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10.1 Общие принципы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безопасности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 цифровой среде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Понятие «цифровая среда»,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её характеристики и примеры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информационных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 xml:space="preserve">и 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компьютерных угроз,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положительные возможности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Раскрывают понятие «цифровая среда»,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её характеристики и приводят примеры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информацион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ных и компьютерных угроз.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Объясняют положительные возможности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цифровой среды.</w:t>
            </w:r>
          </w:p>
        </w:tc>
        <w:tc>
          <w:tcPr>
            <w:tcW w:w="0" w:type="auto"/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32A35" w:rsidRPr="00432A35" w:rsidRDefault="00432A35" w:rsidP="0043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  <w:t>8–9 классы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</w:r>
      <w:r w:rsidRPr="00432A35">
        <w:rPr>
          <w:rFonts w:ascii="TimesNewRomanPSMT" w:eastAsia="Times New Roman" w:hAnsi="TimesNewRomanPSMT" w:cs="Times New Roman"/>
          <w:color w:val="000000"/>
          <w:lang w:eastAsia="ru-RU"/>
        </w:rPr>
        <w:t>58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000"/>
        <w:gridCol w:w="3000"/>
        <w:gridCol w:w="3000"/>
        <w:gridCol w:w="3000"/>
        <w:gridCol w:w="3000"/>
      </w:tblGrid>
      <w:tr w:rsidR="00432A35" w:rsidRPr="00432A35" w:rsidTr="00432A35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цифровой среды.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Риски и угрозы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использовании Интернета.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Общие принципы безопасного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поведения, необходимые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для предупреждения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возникновения опасных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ситуаций в личном цифровом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пространстве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Характеризуют риски и угрозы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использовании Интернета.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Анализируют общие принципы безопасного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поведения, необходимые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для предупреждения возникновения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опасных ситуаций в личном цифровом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пространстве.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Моделируют реальные ситуации и решают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ситуационные задачи</w:t>
            </w: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10.2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Опасные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программы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явления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цифровой среды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Опасные явления цифровой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среды: вредоносные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программы и приложения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их разновидности.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 xml:space="preserve">Правила </w:t>
            </w:r>
            <w:proofErr w:type="spellStart"/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кибергигиены</w:t>
            </w:r>
            <w:proofErr w:type="spellEnd"/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необходимые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для предупреждения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возникновения опасных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ситуаций в цифровой среде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Характеризуют опасные явления цифровой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среды.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Классифицируют и анализируют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вредоносные программы и приложения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их разновидности.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соблюдения правил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кибергигиены</w:t>
            </w:r>
            <w:proofErr w:type="spellEnd"/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 для предупреждения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возникновения опасных ситуаций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в цифровой среде.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Моделируют реальные ситуации и решают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ситуационные задачи</w:t>
            </w: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10.3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Безопасные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правила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цифрового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поведения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Основные виды опасного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запрещённого контента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 Интернете и его признаки,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приёмы распознавания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опасностей при использовании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Интернета.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Характеризуют основные виды опасного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запрещённого контента в Интернете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характеризуют его признаки.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Раскрывают приёмы распознавания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опасностей при использовании Интернета.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Характеризуют противоправные действия</w:t>
            </w:r>
          </w:p>
        </w:tc>
      </w:tr>
    </w:tbl>
    <w:p w:rsidR="00432A35" w:rsidRPr="00432A35" w:rsidRDefault="00432A35" w:rsidP="0043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A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  <w:t>8–9 классы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</w:r>
      <w:r w:rsidRPr="00432A35">
        <w:rPr>
          <w:rFonts w:ascii="TimesNewRomanPSMT" w:eastAsia="Times New Roman" w:hAnsi="TimesNewRomanPSMT" w:cs="Times New Roman"/>
          <w:color w:val="000000"/>
          <w:lang w:eastAsia="ru-RU"/>
        </w:rPr>
        <w:t>59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072"/>
        <w:gridCol w:w="1944"/>
        <w:gridCol w:w="334"/>
        <w:gridCol w:w="2595"/>
        <w:gridCol w:w="2626"/>
      </w:tblGrid>
      <w:tr w:rsidR="00432A35" w:rsidRPr="00432A35" w:rsidTr="00432A35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Противоправные действия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 Интернете.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Правила цифрового поведения,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необходимого для снижения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рисков и угроз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использовании Интернета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(</w:t>
            </w:r>
            <w:proofErr w:type="spellStart"/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кибербуллинга</w:t>
            </w:r>
            <w:proofErr w:type="spellEnd"/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, вербовки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 различные организации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группы)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в Интернете.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соблюдения правил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цифрового поведения, необходимых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для снижения рисков и угроз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использовании Интернета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(</w:t>
            </w:r>
            <w:proofErr w:type="spellStart"/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кибербуллинга</w:t>
            </w:r>
            <w:proofErr w:type="spellEnd"/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, вербовки в различные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организации и группы).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 xml:space="preserve">Моделируют реальные ситуации и 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решают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ситуационные задачи</w:t>
            </w:r>
          </w:p>
        </w:tc>
      </w:tr>
      <w:tr w:rsidR="00432A35" w:rsidRPr="00432A35" w:rsidTr="00432A35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Итого по модулю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432A35" w:rsidRPr="00432A35" w:rsidTr="00432A35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Модуль № 11 «Основы противодействия экстремизму и терроризму»</w:t>
            </w:r>
          </w:p>
        </w:tc>
        <w:tc>
          <w:tcPr>
            <w:tcW w:w="0" w:type="auto"/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11.1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Общественно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государственная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система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противодействия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экстремизму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терроризму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Понятия «экстремизм»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«терроризм», их содержание,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причины, возможные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варианты проявления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последствия.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Цели и формы проявления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террористических актов,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их последствия, уровни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террористической опасности.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Основы общественно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государственной системы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противодействия экстремизму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терроризму,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контртеррористическая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операция и её цели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Объясняют понятия «экстремизм»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«терроризм», раскрывают их содержание,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характеризуют причины, возможные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варианты проявления и их последствия.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Раскрывают цели и формы проявления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террористических актов, характеризуют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их последствия.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Раскрывают основы общественно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государственной системы, роль личности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 противодействии экстремизму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терроризму.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Объясняют уровни террористической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опасности и цели контртеррористической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операции</w:t>
            </w:r>
          </w:p>
        </w:tc>
      </w:tr>
    </w:tbl>
    <w:p w:rsidR="00432A35" w:rsidRPr="00432A35" w:rsidRDefault="00432A35" w:rsidP="00432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A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t>Федеральная рабочая программа | Основы безопасности и защиты Родины.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lastRenderedPageBreak/>
        <w:t>8–9 классы</w:t>
      </w:r>
      <w:r w:rsidRPr="00432A35">
        <w:rPr>
          <w:rFonts w:ascii="TimesNewRomanPSMT" w:eastAsia="Times New Roman" w:hAnsi="TimesNewRomanPSMT" w:cs="Times New Roman"/>
          <w:color w:val="818181"/>
          <w:sz w:val="24"/>
          <w:szCs w:val="24"/>
          <w:lang w:eastAsia="ru-RU"/>
        </w:rPr>
        <w:br/>
      </w:r>
      <w:r w:rsidRPr="00432A35">
        <w:rPr>
          <w:rFonts w:ascii="TimesNewRomanPSMT" w:eastAsia="Times New Roman" w:hAnsi="TimesNewRomanPSMT" w:cs="Times New Roman"/>
          <w:color w:val="000000"/>
          <w:lang w:eastAsia="ru-RU"/>
        </w:rPr>
        <w:t>60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969"/>
        <w:gridCol w:w="1568"/>
        <w:gridCol w:w="346"/>
        <w:gridCol w:w="2844"/>
        <w:gridCol w:w="2844"/>
      </w:tblGrid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11.2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Безопасные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действия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угрозе теракта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Признаки вовлечения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 террористическую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деятельность, правила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антитеррористического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поведения.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Признаки угроз и подготовки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различных форм терактов,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порядок действий при их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обнаружении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Характеризуют признаки вовлечения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 террористическую деятельность.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соблюдения правил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антитеррористического поведения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безопасных действий при обнаружении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признаков вербовки.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Анализируют признаки угроз и подготовки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различных форм терактов, объясняют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признаки подозрительных предметов.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безопасных действий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их обнаружении.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Моделируют реальные ситуации и решают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ситуационные задачи</w:t>
            </w: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11.3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Безопасные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действия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совершении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теракта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Правила безопасного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поведения в условиях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совершения теракта.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Порядок действий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при совершении теракта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(нападение террористов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и попытка захвата заложников,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попадание в заложники,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огневой налёт, наезд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 xml:space="preserve">транспортного 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средства,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подрыв взрывного устройства)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Характеризуют правила безопасного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поведения в условиях совершения теракта.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Вырабатывают навыки безопасных действий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 условиях совершения терактов (нападение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террористов и попытка захвата заложников,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 xml:space="preserve">попадание в 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>заложники, огневой налёт,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наезд транспортного средства, подрыв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взрывного устройства).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Моделируют реальные ситуации и решают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ситуационные задачи</w:t>
            </w: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Итого по модулю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2A35" w:rsidRPr="00432A35" w:rsidTr="00432A35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ОБЩЕЕ КОЛИЧЕСТВО</w:t>
            </w:r>
            <w:r w:rsidRPr="00432A35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br/>
              <w:t>ЧАСОВ ПО ПРОГРАММЕ</w:t>
            </w:r>
          </w:p>
        </w:tc>
        <w:tc>
          <w:tcPr>
            <w:tcW w:w="0" w:type="auto"/>
            <w:vAlign w:val="center"/>
            <w:hideMark/>
          </w:tcPr>
          <w:p w:rsidR="00432A35" w:rsidRPr="00432A35" w:rsidRDefault="00543886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0" w:type="auto"/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2A35" w:rsidRPr="00432A35" w:rsidRDefault="00432A35" w:rsidP="0043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32A35" w:rsidRPr="003804D3" w:rsidRDefault="00432A35" w:rsidP="003804D3">
      <w:pPr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</w:p>
    <w:sectPr w:rsidR="00432A35" w:rsidRPr="003804D3" w:rsidSect="005438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39B7"/>
    <w:rsid w:val="003739B7"/>
    <w:rsid w:val="003804D3"/>
    <w:rsid w:val="00432A35"/>
    <w:rsid w:val="00543886"/>
    <w:rsid w:val="008A6456"/>
    <w:rsid w:val="00A97387"/>
    <w:rsid w:val="00F96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04D3"/>
  </w:style>
  <w:style w:type="paragraph" w:customStyle="1" w:styleId="normaltable">
    <w:name w:val="normaltable"/>
    <w:basedOn w:val="a"/>
    <w:rsid w:val="003804D3"/>
    <w:pPr>
      <w:pBdr>
        <w:top w:val="single" w:sz="6" w:space="0" w:color="auto"/>
        <w:left w:val="single" w:sz="6" w:space="5" w:color="auto"/>
        <w:bottom w:val="single" w:sz="6" w:space="0" w:color="auto"/>
        <w:right w:val="single" w:sz="6" w:space="5" w:color="auto"/>
        <w:between w:val="single" w:sz="6" w:space="0" w:color="auto"/>
        <w:bar w:val="single" w:sz="6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style0">
    <w:name w:val="fontstyle0"/>
    <w:basedOn w:val="a"/>
    <w:rsid w:val="003804D3"/>
    <w:pPr>
      <w:spacing w:before="100" w:beforeAutospacing="1" w:after="100" w:afterAutospacing="1" w:line="240" w:lineRule="auto"/>
    </w:pPr>
    <w:rPr>
      <w:rFonts w:ascii="TimesNewRomanPS-BoldMT" w:eastAsia="Times New Roman" w:hAnsi="TimesNewRomanPS-BoldMT" w:cs="Times New Roman"/>
      <w:b/>
      <w:bCs/>
      <w:color w:val="000000"/>
      <w:sz w:val="28"/>
      <w:szCs w:val="28"/>
      <w:lang w:eastAsia="ru-RU"/>
    </w:rPr>
  </w:style>
  <w:style w:type="paragraph" w:customStyle="1" w:styleId="fontstyle1">
    <w:name w:val="fontstyle1"/>
    <w:basedOn w:val="a"/>
    <w:rsid w:val="003804D3"/>
    <w:pPr>
      <w:spacing w:before="100" w:beforeAutospacing="1" w:after="100" w:afterAutospacing="1" w:line="240" w:lineRule="auto"/>
    </w:pPr>
    <w:rPr>
      <w:rFonts w:ascii="TimesNewRomanPSMT" w:eastAsia="Times New Roman" w:hAnsi="TimesNewRomanPSMT" w:cs="Times New Roman"/>
      <w:color w:val="000000"/>
      <w:sz w:val="28"/>
      <w:szCs w:val="28"/>
      <w:lang w:eastAsia="ru-RU"/>
    </w:rPr>
  </w:style>
  <w:style w:type="paragraph" w:customStyle="1" w:styleId="fontstyle2">
    <w:name w:val="fontstyle2"/>
    <w:basedOn w:val="a"/>
    <w:rsid w:val="00380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style3">
    <w:name w:val="fontstyle3"/>
    <w:basedOn w:val="a"/>
    <w:rsid w:val="003804D3"/>
    <w:pPr>
      <w:spacing w:before="100" w:beforeAutospacing="1" w:after="100" w:afterAutospacing="1" w:line="240" w:lineRule="auto"/>
    </w:pPr>
    <w:rPr>
      <w:rFonts w:ascii="TimesNewRomanPS-ItalicMT" w:eastAsia="Times New Roman" w:hAnsi="TimesNewRomanPS-ItalicMT" w:cs="Times New Roman"/>
      <w:i/>
      <w:iCs/>
      <w:color w:val="000000"/>
      <w:sz w:val="28"/>
      <w:szCs w:val="28"/>
      <w:lang w:eastAsia="ru-RU"/>
    </w:rPr>
  </w:style>
  <w:style w:type="character" w:customStyle="1" w:styleId="fontstyle01">
    <w:name w:val="fontstyle01"/>
    <w:basedOn w:val="a0"/>
    <w:rsid w:val="003804D3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a0"/>
    <w:rsid w:val="003804D3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3804D3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numbering" w:customStyle="1" w:styleId="2">
    <w:name w:val="Нет списка2"/>
    <w:next w:val="a2"/>
    <w:uiPriority w:val="99"/>
    <w:semiHidden/>
    <w:unhideWhenUsed/>
    <w:rsid w:val="00432A35"/>
  </w:style>
  <w:style w:type="character" w:customStyle="1" w:styleId="fontstyle21">
    <w:name w:val="fontstyle21"/>
    <w:basedOn w:val="a0"/>
    <w:rsid w:val="00432A35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04D3"/>
  </w:style>
  <w:style w:type="paragraph" w:customStyle="1" w:styleId="normaltable">
    <w:name w:val="normaltable"/>
    <w:basedOn w:val="a"/>
    <w:rsid w:val="003804D3"/>
    <w:pPr>
      <w:pBdr>
        <w:top w:val="single" w:sz="6" w:space="0" w:color="auto"/>
        <w:left w:val="single" w:sz="6" w:space="5" w:color="auto"/>
        <w:bottom w:val="single" w:sz="6" w:space="0" w:color="auto"/>
        <w:right w:val="single" w:sz="6" w:space="5" w:color="auto"/>
        <w:between w:val="single" w:sz="6" w:space="0" w:color="auto"/>
        <w:bar w:val="single" w:sz="6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style0">
    <w:name w:val="fontstyle0"/>
    <w:basedOn w:val="a"/>
    <w:rsid w:val="003804D3"/>
    <w:pPr>
      <w:spacing w:before="100" w:beforeAutospacing="1" w:after="100" w:afterAutospacing="1" w:line="240" w:lineRule="auto"/>
    </w:pPr>
    <w:rPr>
      <w:rFonts w:ascii="TimesNewRomanPS-BoldMT" w:eastAsia="Times New Roman" w:hAnsi="TimesNewRomanPS-BoldMT" w:cs="Times New Roman"/>
      <w:b/>
      <w:bCs/>
      <w:color w:val="000000"/>
      <w:sz w:val="28"/>
      <w:szCs w:val="28"/>
      <w:lang w:eastAsia="ru-RU"/>
    </w:rPr>
  </w:style>
  <w:style w:type="paragraph" w:customStyle="1" w:styleId="fontstyle1">
    <w:name w:val="fontstyle1"/>
    <w:basedOn w:val="a"/>
    <w:rsid w:val="003804D3"/>
    <w:pPr>
      <w:spacing w:before="100" w:beforeAutospacing="1" w:after="100" w:afterAutospacing="1" w:line="240" w:lineRule="auto"/>
    </w:pPr>
    <w:rPr>
      <w:rFonts w:ascii="TimesNewRomanPSMT" w:eastAsia="Times New Roman" w:hAnsi="TimesNewRomanPSMT" w:cs="Times New Roman"/>
      <w:color w:val="000000"/>
      <w:sz w:val="28"/>
      <w:szCs w:val="28"/>
      <w:lang w:eastAsia="ru-RU"/>
    </w:rPr>
  </w:style>
  <w:style w:type="paragraph" w:customStyle="1" w:styleId="fontstyle2">
    <w:name w:val="fontstyle2"/>
    <w:basedOn w:val="a"/>
    <w:rsid w:val="00380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style3">
    <w:name w:val="fontstyle3"/>
    <w:basedOn w:val="a"/>
    <w:rsid w:val="003804D3"/>
    <w:pPr>
      <w:spacing w:before="100" w:beforeAutospacing="1" w:after="100" w:afterAutospacing="1" w:line="240" w:lineRule="auto"/>
    </w:pPr>
    <w:rPr>
      <w:rFonts w:ascii="TimesNewRomanPS-ItalicMT" w:eastAsia="Times New Roman" w:hAnsi="TimesNewRomanPS-ItalicMT" w:cs="Times New Roman"/>
      <w:i/>
      <w:iCs/>
      <w:color w:val="000000"/>
      <w:sz w:val="28"/>
      <w:szCs w:val="28"/>
      <w:lang w:eastAsia="ru-RU"/>
    </w:rPr>
  </w:style>
  <w:style w:type="character" w:customStyle="1" w:styleId="fontstyle01">
    <w:name w:val="fontstyle01"/>
    <w:basedOn w:val="a0"/>
    <w:rsid w:val="003804D3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a0"/>
    <w:rsid w:val="003804D3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3804D3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numbering" w:customStyle="1" w:styleId="2">
    <w:name w:val="Нет списка2"/>
    <w:next w:val="a2"/>
    <w:uiPriority w:val="99"/>
    <w:semiHidden/>
    <w:unhideWhenUsed/>
    <w:rsid w:val="00432A35"/>
  </w:style>
  <w:style w:type="character" w:customStyle="1" w:styleId="fontstyle21">
    <w:name w:val="fontstyle21"/>
    <w:basedOn w:val="a0"/>
    <w:rsid w:val="00432A35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8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38EE1-85F9-4A0C-884D-53F4BE627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74</Pages>
  <Words>15708</Words>
  <Characters>89537</Characters>
  <Application>Microsoft Office Word</Application>
  <DocSecurity>0</DocSecurity>
  <Lines>746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3</cp:revision>
  <dcterms:created xsi:type="dcterms:W3CDTF">2024-11-04T23:53:00Z</dcterms:created>
  <dcterms:modified xsi:type="dcterms:W3CDTF">2024-11-06T02:10:00Z</dcterms:modified>
</cp:coreProperties>
</file>