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27" w:rsidRPr="007E2D53" w:rsidRDefault="00730448">
      <w:pPr>
        <w:spacing w:after="0" w:line="408" w:lineRule="auto"/>
        <w:ind w:left="120"/>
        <w:jc w:val="center"/>
        <w:rPr>
          <w:lang w:val="ru-RU"/>
        </w:rPr>
      </w:pPr>
      <w:bookmarkStart w:id="0" w:name="block-22869076"/>
      <w:r w:rsidRPr="007E2D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0827" w:rsidRPr="007E2D53" w:rsidRDefault="00730448" w:rsidP="007E2D53">
      <w:pPr>
        <w:spacing w:after="0" w:line="408" w:lineRule="auto"/>
        <w:ind w:left="120"/>
        <w:jc w:val="center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и науки Забайкальского края</w:t>
      </w:r>
      <w:r w:rsidRPr="007E2D53">
        <w:rPr>
          <w:sz w:val="28"/>
          <w:lang w:val="ru-RU"/>
        </w:rPr>
        <w:br/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и молодёжной политики Администрации муниципального района "Могойтуйский район" </w:t>
      </w:r>
      <w:r w:rsidRPr="007E2D53">
        <w:rPr>
          <w:sz w:val="28"/>
          <w:lang w:val="ru-RU"/>
        </w:rPr>
        <w:br/>
      </w:r>
      <w:bookmarkStart w:id="1" w:name="ac61422a-29c7-4a5a-957e-10d44a9a8bf8"/>
      <w:bookmarkStart w:id="2" w:name="999bf644-f3de-4153-a38b-a44d917c4aaf"/>
      <w:bookmarkEnd w:id="1"/>
      <w:r w:rsidRPr="007E2D53">
        <w:rPr>
          <w:rFonts w:ascii="Times New Roman" w:hAnsi="Times New Roman"/>
          <w:b/>
          <w:color w:val="000000"/>
          <w:sz w:val="28"/>
          <w:lang w:val="ru-RU"/>
        </w:rPr>
        <w:t>МОУ "МСОШ №2 им. Ю.Б. Шагдарова</w:t>
      </w:r>
      <w:bookmarkEnd w:id="2"/>
      <w:r w:rsidR="007E2D5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8679AD" w:rsidRPr="0040209D" w:rsidRDefault="0073044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679AD" w:rsidRPr="008944ED" w:rsidRDefault="007304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8679AD" w:rsidRDefault="007304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79AD" w:rsidRPr="008944ED" w:rsidRDefault="007304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Очирова Т.Д.</w:t>
            </w:r>
          </w:p>
          <w:p w:rsidR="008679AD" w:rsidRDefault="007304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E2D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679AD" w:rsidRPr="0040209D" w:rsidRDefault="008679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679AD" w:rsidRPr="0040209D" w:rsidRDefault="0073044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679AD" w:rsidRPr="008944ED" w:rsidRDefault="0073044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679AD" w:rsidRDefault="0073044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79AD" w:rsidRPr="008944ED" w:rsidRDefault="0073044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Аникина И.Н.</w:t>
            </w:r>
          </w:p>
          <w:p w:rsidR="008679AD" w:rsidRDefault="0073044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679AD" w:rsidRPr="0040209D" w:rsidRDefault="008679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679AD" w:rsidRDefault="007304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679AD" w:rsidRPr="008944ED" w:rsidRDefault="0073044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679AD" w:rsidRDefault="0073044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79AD" w:rsidRPr="008944ED" w:rsidRDefault="0073044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Б.Б.</w:t>
            </w:r>
          </w:p>
          <w:p w:rsidR="008679AD" w:rsidRDefault="0073044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679AD" w:rsidRPr="0040209D" w:rsidRDefault="008679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0827" w:rsidRDefault="00D10827">
      <w:pPr>
        <w:spacing w:after="0"/>
        <w:ind w:left="120"/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10827" w:rsidRDefault="00D10827">
      <w:pPr>
        <w:spacing w:after="0"/>
        <w:ind w:left="120"/>
      </w:pPr>
    </w:p>
    <w:p w:rsidR="00D10827" w:rsidRDefault="00D10827">
      <w:pPr>
        <w:spacing w:after="0"/>
        <w:ind w:left="120"/>
      </w:pPr>
    </w:p>
    <w:p w:rsidR="00D10827" w:rsidRDefault="00D10827">
      <w:pPr>
        <w:spacing w:after="0"/>
        <w:ind w:left="120"/>
      </w:pPr>
    </w:p>
    <w:p w:rsidR="00D10827" w:rsidRDefault="0073044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0827" w:rsidRDefault="0073044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3041622)</w:t>
      </w:r>
    </w:p>
    <w:p w:rsidR="00D10827" w:rsidRDefault="00D10827">
      <w:pPr>
        <w:spacing w:after="0"/>
        <w:ind w:left="120"/>
        <w:jc w:val="center"/>
      </w:pPr>
    </w:p>
    <w:p w:rsidR="00D10827" w:rsidRDefault="0073044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D10827" w:rsidRDefault="00730448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– 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Default="00D10827">
      <w:pPr>
        <w:spacing w:after="0"/>
        <w:ind w:left="120"/>
        <w:jc w:val="center"/>
      </w:pPr>
    </w:p>
    <w:p w:rsidR="00D10827" w:rsidRPr="007E2D53" w:rsidRDefault="00730448">
      <w:pPr>
        <w:spacing w:after="0"/>
        <w:ind w:left="120"/>
        <w:jc w:val="center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7E2D53">
        <w:rPr>
          <w:rFonts w:ascii="Times New Roman" w:hAnsi="Times New Roman"/>
          <w:b/>
          <w:color w:val="000000"/>
          <w:sz w:val="28"/>
          <w:lang w:val="ru-RU"/>
        </w:rPr>
        <w:t>п</w:t>
      </w:r>
      <w:proofErr w:type="gramStart"/>
      <w:r w:rsidRPr="007E2D53">
        <w:rPr>
          <w:rFonts w:ascii="Times New Roman" w:hAnsi="Times New Roman"/>
          <w:b/>
          <w:color w:val="000000"/>
          <w:sz w:val="28"/>
          <w:lang w:val="ru-RU"/>
        </w:rPr>
        <w:t>.М</w:t>
      </w:r>
      <w:proofErr w:type="gramEnd"/>
      <w:r w:rsidRPr="007E2D53">
        <w:rPr>
          <w:rFonts w:ascii="Times New Roman" w:hAnsi="Times New Roman"/>
          <w:b/>
          <w:color w:val="000000"/>
          <w:sz w:val="28"/>
          <w:lang w:val="ru-RU"/>
        </w:rPr>
        <w:t>огойтуй</w:t>
      </w:r>
      <w:bookmarkEnd w:id="3"/>
      <w:r w:rsidRPr="007E2D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7E2D53">
        <w:rPr>
          <w:rFonts w:ascii="Times New Roman" w:hAnsi="Times New Roman"/>
          <w:b/>
          <w:color w:val="000000"/>
          <w:sz w:val="28"/>
          <w:lang w:val="ru-RU"/>
        </w:rPr>
        <w:t xml:space="preserve">2023-2024 </w:t>
      </w:r>
      <w:proofErr w:type="spellStart"/>
      <w:r w:rsidRPr="007E2D53"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 w:rsidRPr="007E2D53">
        <w:rPr>
          <w:rFonts w:ascii="Times New Roman" w:hAnsi="Times New Roman"/>
          <w:b/>
          <w:color w:val="000000"/>
          <w:sz w:val="28"/>
          <w:lang w:val="ru-RU"/>
        </w:rPr>
        <w:t>.</w:t>
      </w:r>
      <w:bookmarkEnd w:id="4"/>
      <w:r w:rsidRPr="007E2D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D10827">
      <w:pPr>
        <w:rPr>
          <w:lang w:val="ru-RU"/>
        </w:rPr>
        <w:sectPr w:rsidR="00D10827" w:rsidRPr="007E2D53">
          <w:pgSz w:w="11906" w:h="16383"/>
          <w:pgMar w:top="1134" w:right="850" w:bottom="1134" w:left="1701" w:header="720" w:footer="720" w:gutter="0"/>
          <w:cols w:space="720"/>
        </w:sect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bookmarkStart w:id="5" w:name="block-22869077"/>
      <w:bookmarkEnd w:id="0"/>
      <w:r w:rsidRPr="007E2D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‌</w:t>
      </w:r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самоопределения, саморазвития и самоактуализации. 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</w:t>
      </w:r>
      <w:r w:rsidRPr="007E2D53">
        <w:rPr>
          <w:rFonts w:ascii="Times New Roman" w:hAnsi="Times New Roman"/>
          <w:color w:val="000000"/>
          <w:sz w:val="28"/>
          <w:lang w:val="ru-RU"/>
        </w:rPr>
        <w:t>бщего образования.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Воспитыв</w:t>
      </w:r>
      <w:r w:rsidRPr="007E2D53">
        <w:rPr>
          <w:rFonts w:ascii="Times New Roman" w:hAnsi="Times New Roman"/>
          <w:color w:val="000000"/>
          <w:sz w:val="28"/>
          <w:lang w:val="ru-RU"/>
        </w:rPr>
        <w:t>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енному развитию. 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</w:t>
      </w:r>
      <w:r w:rsidRPr="007E2D53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операционал</w:t>
      </w:r>
      <w:r w:rsidRPr="007E2D53">
        <w:rPr>
          <w:rFonts w:ascii="Times New Roman" w:hAnsi="Times New Roman"/>
          <w:color w:val="000000"/>
          <w:sz w:val="28"/>
          <w:lang w:val="ru-RU"/>
        </w:rPr>
        <w:t>ьным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</w:t>
      </w:r>
      <w:r w:rsidRPr="007E2D53">
        <w:rPr>
          <w:rFonts w:ascii="Times New Roman" w:hAnsi="Times New Roman"/>
          <w:color w:val="000000"/>
          <w:sz w:val="28"/>
          <w:lang w:val="ru-RU"/>
        </w:rPr>
        <w:t>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</w:t>
      </w:r>
      <w:r w:rsidRPr="007E2D53">
        <w:rPr>
          <w:rFonts w:ascii="Times New Roman" w:hAnsi="Times New Roman"/>
          <w:color w:val="000000"/>
          <w:sz w:val="28"/>
          <w:lang w:val="ru-RU"/>
        </w:rPr>
        <w:t>ению двигательного опыта.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</w:t>
      </w:r>
      <w:r w:rsidRPr="007E2D53">
        <w:rPr>
          <w:rFonts w:ascii="Times New Roman" w:hAnsi="Times New Roman"/>
          <w:color w:val="000000"/>
          <w:sz w:val="28"/>
          <w:lang w:val="ru-RU"/>
        </w:rPr>
        <w:t>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Модуль «Спорт» может разрабатываться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учителями физической культуры на основе содержания базовой физической подготовки, национальных видов спорта,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Содержание программ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10827" w:rsidRPr="007E2D53" w:rsidRDefault="00730448">
      <w:pPr>
        <w:spacing w:after="0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10bad217-7d99-408e-b09f-86f4333d94ae"/>
      <w:r w:rsidRPr="007E2D53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</w:t>
      </w:r>
      <w:r w:rsidRPr="007E2D53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неделю)</w:t>
      </w:r>
      <w:r w:rsidRPr="007E2D53">
        <w:rPr>
          <w:rFonts w:ascii="Times New Roman" w:hAnsi="Times New Roman"/>
          <w:color w:val="000000"/>
          <w:sz w:val="28"/>
          <w:lang w:val="ru-RU"/>
        </w:rPr>
        <w:t>. На модульный блок «Базовая физическая подготовка» отводится 150 часов из общего числа (1 час в неделю в каждом классе).</w:t>
      </w:r>
      <w:bookmarkEnd w:id="6"/>
      <w:r w:rsidRPr="007E2D53">
        <w:rPr>
          <w:rFonts w:ascii="Times New Roman" w:hAnsi="Times New Roman"/>
          <w:color w:val="000000"/>
          <w:sz w:val="28"/>
          <w:lang w:val="ru-RU"/>
        </w:rPr>
        <w:t>‌</w:t>
      </w:r>
    </w:p>
    <w:p w:rsidR="00D10827" w:rsidRPr="007E2D53" w:rsidRDefault="00D10827">
      <w:pPr>
        <w:spacing w:after="0"/>
        <w:ind w:left="120"/>
        <w:jc w:val="both"/>
        <w:rPr>
          <w:lang w:val="ru-RU"/>
        </w:rPr>
      </w:pPr>
    </w:p>
    <w:p w:rsidR="00730448" w:rsidRPr="00730448" w:rsidRDefault="00730448" w:rsidP="00730448">
      <w:pPr>
        <w:pStyle w:val="Heading1"/>
        <w:spacing w:before="79" w:line="259" w:lineRule="auto"/>
        <w:ind w:left="0" w:right="2773"/>
        <w:jc w:val="both"/>
        <w:rPr>
          <w:sz w:val="28"/>
          <w:szCs w:val="28"/>
        </w:rPr>
      </w:pPr>
      <w:r w:rsidRPr="00730448">
        <w:rPr>
          <w:sz w:val="28"/>
          <w:szCs w:val="28"/>
        </w:rPr>
        <w:t>Формы учёта рабочей программы воспитания в</w:t>
      </w:r>
      <w:r w:rsidRPr="00730448">
        <w:rPr>
          <w:spacing w:val="-52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рабочей</w:t>
      </w:r>
      <w:r w:rsidRPr="00730448">
        <w:rPr>
          <w:spacing w:val="-6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программе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по</w:t>
      </w:r>
      <w:r w:rsidRPr="00730448">
        <w:rPr>
          <w:spacing w:val="-3"/>
          <w:sz w:val="28"/>
          <w:szCs w:val="28"/>
        </w:rPr>
        <w:t xml:space="preserve"> </w:t>
      </w:r>
      <w:r w:rsidRPr="00730448">
        <w:rPr>
          <w:sz w:val="28"/>
          <w:szCs w:val="28"/>
        </w:rPr>
        <w:t>физической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культуре</w:t>
      </w:r>
    </w:p>
    <w:p w:rsidR="00730448" w:rsidRPr="00730448" w:rsidRDefault="00730448" w:rsidP="00730448">
      <w:pPr>
        <w:pStyle w:val="ae"/>
        <w:spacing w:line="210" w:lineRule="exact"/>
        <w:ind w:left="673" w:right="0" w:firstLine="0"/>
        <w:rPr>
          <w:sz w:val="28"/>
          <w:szCs w:val="28"/>
        </w:rPr>
      </w:pPr>
      <w:r w:rsidRPr="00730448">
        <w:rPr>
          <w:sz w:val="28"/>
          <w:szCs w:val="28"/>
        </w:rPr>
        <w:t>Рабочая</w:t>
      </w:r>
      <w:r w:rsidRPr="00730448">
        <w:rPr>
          <w:spacing w:val="44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программа</w:t>
      </w:r>
      <w:r w:rsidRPr="00730448">
        <w:rPr>
          <w:spacing w:val="45"/>
          <w:sz w:val="28"/>
          <w:szCs w:val="28"/>
        </w:rPr>
        <w:t xml:space="preserve"> </w:t>
      </w:r>
      <w:r w:rsidRPr="00730448">
        <w:rPr>
          <w:sz w:val="28"/>
          <w:szCs w:val="28"/>
        </w:rPr>
        <w:t>воспитания</w:t>
      </w:r>
      <w:r w:rsidRPr="00730448">
        <w:rPr>
          <w:spacing w:val="48"/>
          <w:sz w:val="28"/>
          <w:szCs w:val="28"/>
        </w:rPr>
        <w:t xml:space="preserve"> </w:t>
      </w:r>
      <w:r w:rsidRPr="00730448">
        <w:rPr>
          <w:sz w:val="28"/>
          <w:szCs w:val="28"/>
        </w:rPr>
        <w:t>МОУ «МСОШ№2 ИМЕНИ Ю.Б.ШАГДАРОВА</w:t>
      </w:r>
      <w:proofErr w:type="gramStart"/>
      <w:r w:rsidRPr="00730448">
        <w:rPr>
          <w:sz w:val="28"/>
          <w:szCs w:val="28"/>
        </w:rPr>
        <w:t>»р</w:t>
      </w:r>
      <w:proofErr w:type="gramEnd"/>
      <w:r w:rsidRPr="00730448">
        <w:rPr>
          <w:sz w:val="28"/>
          <w:szCs w:val="28"/>
        </w:rPr>
        <w:t>еализуется,</w:t>
      </w:r>
      <w:r w:rsidRPr="00730448">
        <w:rPr>
          <w:spacing w:val="47"/>
          <w:sz w:val="28"/>
          <w:szCs w:val="28"/>
        </w:rPr>
        <w:t xml:space="preserve"> </w:t>
      </w:r>
      <w:r w:rsidRPr="00730448">
        <w:rPr>
          <w:sz w:val="28"/>
          <w:szCs w:val="28"/>
        </w:rPr>
        <w:t>в</w:t>
      </w:r>
      <w:r w:rsidRPr="00730448">
        <w:rPr>
          <w:spacing w:val="47"/>
          <w:sz w:val="28"/>
          <w:szCs w:val="28"/>
        </w:rPr>
        <w:t xml:space="preserve"> </w:t>
      </w:r>
      <w:r w:rsidRPr="00730448">
        <w:rPr>
          <w:sz w:val="28"/>
          <w:szCs w:val="28"/>
        </w:rPr>
        <w:t>том</w:t>
      </w:r>
      <w:r w:rsidRPr="00730448">
        <w:rPr>
          <w:spacing w:val="46"/>
          <w:sz w:val="28"/>
          <w:szCs w:val="28"/>
        </w:rPr>
        <w:t xml:space="preserve"> </w:t>
      </w:r>
      <w:r w:rsidRPr="00730448">
        <w:rPr>
          <w:sz w:val="28"/>
          <w:szCs w:val="28"/>
        </w:rPr>
        <w:t>числе</w:t>
      </w:r>
      <w:r w:rsidRPr="00730448">
        <w:rPr>
          <w:spacing w:val="46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44"/>
          <w:sz w:val="28"/>
          <w:szCs w:val="28"/>
        </w:rPr>
        <w:t xml:space="preserve"> </w:t>
      </w:r>
      <w:r w:rsidRPr="00730448">
        <w:rPr>
          <w:sz w:val="28"/>
          <w:szCs w:val="28"/>
        </w:rPr>
        <w:t>через</w:t>
      </w:r>
    </w:p>
    <w:p w:rsidR="00730448" w:rsidRPr="00730448" w:rsidRDefault="00730448" w:rsidP="00730448">
      <w:pPr>
        <w:pStyle w:val="ae"/>
        <w:ind w:left="107" w:right="384" w:firstLine="0"/>
        <w:rPr>
          <w:sz w:val="28"/>
          <w:szCs w:val="28"/>
        </w:rPr>
      </w:pPr>
      <w:r w:rsidRPr="00730448">
        <w:rPr>
          <w:sz w:val="28"/>
          <w:szCs w:val="28"/>
        </w:rPr>
        <w:t>использование воспитательного потенциала уроков физической культуры.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Эта работа осуществляется в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следующих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формах:</w:t>
      </w:r>
    </w:p>
    <w:p w:rsidR="00730448" w:rsidRPr="00730448" w:rsidRDefault="00730448" w:rsidP="00730448">
      <w:pPr>
        <w:pStyle w:val="ae"/>
        <w:ind w:left="0" w:right="0" w:firstLine="0"/>
        <w:jc w:val="left"/>
        <w:rPr>
          <w:sz w:val="28"/>
          <w:szCs w:val="28"/>
        </w:rPr>
      </w:pP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line="259" w:lineRule="auto"/>
        <w:ind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 xml:space="preserve">Побуждение </w:t>
      </w:r>
      <w:proofErr w:type="gramStart"/>
      <w:r w:rsidRPr="00730448">
        <w:rPr>
          <w:sz w:val="28"/>
          <w:szCs w:val="28"/>
        </w:rPr>
        <w:t>обучающихся</w:t>
      </w:r>
      <w:proofErr w:type="gramEnd"/>
      <w:r w:rsidRPr="00730448">
        <w:rPr>
          <w:sz w:val="28"/>
          <w:szCs w:val="28"/>
        </w:rPr>
        <w:t xml:space="preserve"> соблюдать на уроке общепринятые нормы поведения, правила общения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старшими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(педагогическими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работниками)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сверстниками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(обучающимися),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принципы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учебной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дисциплины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самоорганизации.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47" w:line="252" w:lineRule="auto"/>
        <w:ind w:right="387"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Привлечение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внимания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обучающихся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к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ценностному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аспекту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изучаемых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на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уроках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предметов,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явлений, событий</w:t>
      </w:r>
      <w:r w:rsidRPr="00730448">
        <w:rPr>
          <w:spacing w:val="-1"/>
          <w:sz w:val="28"/>
          <w:szCs w:val="28"/>
        </w:rPr>
        <w:t xml:space="preserve"> </w:t>
      </w:r>
      <w:proofErr w:type="gramStart"/>
      <w:r w:rsidRPr="00730448">
        <w:rPr>
          <w:sz w:val="28"/>
          <w:szCs w:val="28"/>
        </w:rPr>
        <w:t>через</w:t>
      </w:r>
      <w:proofErr w:type="gramEnd"/>
      <w:r w:rsidRPr="00730448">
        <w:rPr>
          <w:sz w:val="28"/>
          <w:szCs w:val="28"/>
        </w:rPr>
        <w:t>:</w:t>
      </w:r>
    </w:p>
    <w:p w:rsidR="00730448" w:rsidRPr="00730448" w:rsidRDefault="00730448" w:rsidP="00730448">
      <w:pPr>
        <w:pStyle w:val="ae"/>
        <w:spacing w:before="27"/>
        <w:ind w:left="107" w:right="384" w:firstLine="0"/>
        <w:rPr>
          <w:sz w:val="28"/>
          <w:szCs w:val="28"/>
        </w:rPr>
      </w:pPr>
      <w:r w:rsidRPr="00730448">
        <w:rPr>
          <w:sz w:val="28"/>
          <w:szCs w:val="28"/>
        </w:rPr>
        <w:t>демонстрацию</w:t>
      </w:r>
      <w:r w:rsidRPr="00730448">
        <w:rPr>
          <w:spacing w:val="1"/>
          <w:sz w:val="28"/>
          <w:szCs w:val="28"/>
        </w:rPr>
        <w:t xml:space="preserve"> </w:t>
      </w:r>
      <w:proofErr w:type="gramStart"/>
      <w:r w:rsidRPr="00730448">
        <w:rPr>
          <w:sz w:val="28"/>
          <w:szCs w:val="28"/>
        </w:rPr>
        <w:t>обучающимся</w:t>
      </w:r>
      <w:proofErr w:type="gramEnd"/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примеров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ответственного,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гражданского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поведения,</w:t>
      </w:r>
      <w:r w:rsidRPr="00730448">
        <w:rPr>
          <w:spacing w:val="51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проявления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человеколюбия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добросердечности</w:t>
      </w:r>
    </w:p>
    <w:p w:rsidR="00730448" w:rsidRPr="00730448" w:rsidRDefault="00730448" w:rsidP="00730448">
      <w:pPr>
        <w:pStyle w:val="af0"/>
        <w:numPr>
          <w:ilvl w:val="0"/>
          <w:numId w:val="1"/>
        </w:numPr>
        <w:tabs>
          <w:tab w:val="left" w:pos="405"/>
        </w:tabs>
        <w:spacing w:before="13"/>
        <w:ind w:left="107" w:right="384" w:firstLine="0"/>
        <w:rPr>
          <w:sz w:val="28"/>
          <w:szCs w:val="28"/>
        </w:rPr>
      </w:pPr>
      <w:r w:rsidRPr="00730448">
        <w:rPr>
          <w:sz w:val="28"/>
          <w:szCs w:val="28"/>
        </w:rPr>
        <w:t>использование на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уроках информации, затрагивающей важные социальные,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нравственные, этические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вопросы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line="259" w:lineRule="auto"/>
        <w:ind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Использование воспитательных возможностей содержания учебного предмета для формирования у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обучающихся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российских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традиционных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духовно-нравственных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1"/>
          <w:sz w:val="28"/>
          <w:szCs w:val="28"/>
        </w:rPr>
        <w:t xml:space="preserve"> </w:t>
      </w:r>
      <w:proofErr w:type="spellStart"/>
      <w:r w:rsidRPr="00730448">
        <w:rPr>
          <w:sz w:val="28"/>
          <w:szCs w:val="28"/>
        </w:rPr>
        <w:t>социокультурных</w:t>
      </w:r>
      <w:proofErr w:type="spellEnd"/>
      <w:r w:rsidRPr="00730448">
        <w:rPr>
          <w:spacing w:val="50"/>
          <w:sz w:val="28"/>
          <w:szCs w:val="28"/>
        </w:rPr>
        <w:t xml:space="preserve"> </w:t>
      </w:r>
      <w:r w:rsidRPr="00730448">
        <w:rPr>
          <w:sz w:val="28"/>
          <w:szCs w:val="28"/>
        </w:rPr>
        <w:t>ценностей</w:t>
      </w:r>
      <w:r w:rsidRPr="00730448">
        <w:rPr>
          <w:spacing w:val="50"/>
          <w:sz w:val="28"/>
          <w:szCs w:val="28"/>
        </w:rPr>
        <w:t xml:space="preserve"> </w:t>
      </w:r>
      <w:r w:rsidRPr="00730448">
        <w:rPr>
          <w:sz w:val="28"/>
          <w:szCs w:val="28"/>
        </w:rPr>
        <w:t>через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подбор соответствующих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проблемных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ситуаций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для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обсуждения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в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классе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45" w:line="249" w:lineRule="auto"/>
        <w:ind w:right="389"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Инициирование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обсуждений,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высказываний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своего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мнения,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выработки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своего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личностного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отношения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к</w:t>
      </w:r>
      <w:r w:rsidRPr="00730448">
        <w:rPr>
          <w:spacing w:val="2"/>
          <w:sz w:val="28"/>
          <w:szCs w:val="28"/>
        </w:rPr>
        <w:t xml:space="preserve"> </w:t>
      </w:r>
      <w:r w:rsidRPr="00730448">
        <w:rPr>
          <w:sz w:val="28"/>
          <w:szCs w:val="28"/>
        </w:rPr>
        <w:t>изучаемым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событиям,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лицам.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57" w:line="261" w:lineRule="auto"/>
        <w:ind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Включение в урок игровых процедур, которые помогают поддержать мотивацию обучающихся к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получению знаний, налаживанию позитивных межличностных отношений в классе, помогают установлению</w:t>
      </w:r>
      <w:r w:rsidRPr="00730448">
        <w:rPr>
          <w:spacing w:val="-47"/>
          <w:sz w:val="28"/>
          <w:szCs w:val="28"/>
        </w:rPr>
        <w:t xml:space="preserve"> </w:t>
      </w:r>
      <w:r w:rsidRPr="00730448">
        <w:rPr>
          <w:sz w:val="28"/>
          <w:szCs w:val="28"/>
        </w:rPr>
        <w:t>доброжелательной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атмосферы во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время урока.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61" w:line="252" w:lineRule="auto"/>
        <w:ind w:right="387" w:firstLine="0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lastRenderedPageBreak/>
        <w:t>Применение на уроке интерактивных форм работы, стимулирующих познавательную мотивацию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обучающихся.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54" w:line="249" w:lineRule="auto"/>
        <w:ind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Применение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групповой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работы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или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работы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парах,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которые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способствуют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развитию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навыков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командной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работы и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взаимодействию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с другими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обучающимися.</w:t>
      </w: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58" w:line="252" w:lineRule="auto"/>
        <w:ind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Выбор и использование на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уроках методов, методик, технологий, оказывающих воспитательное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воздействие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на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личность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соответствии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с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воспитательным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идеалом, целью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-3"/>
          <w:sz w:val="28"/>
          <w:szCs w:val="28"/>
        </w:rPr>
        <w:t xml:space="preserve"> </w:t>
      </w:r>
      <w:r w:rsidRPr="00730448">
        <w:rPr>
          <w:sz w:val="28"/>
          <w:szCs w:val="28"/>
        </w:rPr>
        <w:t>задачами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воспитания.</w:t>
      </w:r>
    </w:p>
    <w:p w:rsidR="00730448" w:rsidRPr="00730448" w:rsidRDefault="00730448" w:rsidP="00730448">
      <w:pPr>
        <w:spacing w:line="252" w:lineRule="auto"/>
        <w:jc w:val="both"/>
        <w:rPr>
          <w:rFonts w:ascii="Arial MT" w:hAnsi="Arial MT"/>
          <w:sz w:val="28"/>
          <w:szCs w:val="28"/>
          <w:lang w:val="ru-RU"/>
        </w:rPr>
        <w:sectPr w:rsidR="00730448" w:rsidRPr="00730448">
          <w:pgSz w:w="11910" w:h="16840"/>
          <w:pgMar w:top="1040" w:right="460" w:bottom="280" w:left="1580" w:header="720" w:footer="720" w:gutter="0"/>
          <w:cols w:space="720"/>
        </w:sectPr>
      </w:pPr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68" w:line="264" w:lineRule="auto"/>
        <w:ind w:right="385" w:hanging="1"/>
        <w:rPr>
          <w:rFonts w:ascii="Arial MT" w:hAnsi="Arial MT"/>
          <w:sz w:val="28"/>
          <w:szCs w:val="28"/>
        </w:rPr>
      </w:pPr>
      <w:proofErr w:type="gramStart"/>
      <w:r w:rsidRPr="00730448">
        <w:rPr>
          <w:sz w:val="28"/>
          <w:szCs w:val="28"/>
        </w:rPr>
        <w:lastRenderedPageBreak/>
        <w:t>Инициирование и поддержка исследовательской деятельности школьников в форме включения в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урок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различных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исследовательских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заданий,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что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дает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возможность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обучающимся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приобрести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навыки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самостоятельного решения теоретической проблемы, генерирования и оформления собственных гипотез,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уважительного отношения к чужим идеям, публичного выступления, аргументирования и отстаивания своей</w:t>
      </w:r>
      <w:r w:rsidRPr="00730448">
        <w:rPr>
          <w:spacing w:val="-47"/>
          <w:sz w:val="28"/>
          <w:szCs w:val="28"/>
        </w:rPr>
        <w:t xml:space="preserve"> </w:t>
      </w:r>
      <w:r w:rsidRPr="00730448">
        <w:rPr>
          <w:sz w:val="28"/>
          <w:szCs w:val="28"/>
        </w:rPr>
        <w:t>точки</w:t>
      </w:r>
      <w:r w:rsidRPr="00730448">
        <w:rPr>
          <w:spacing w:val="-2"/>
          <w:sz w:val="28"/>
          <w:szCs w:val="28"/>
        </w:rPr>
        <w:t xml:space="preserve"> </w:t>
      </w:r>
      <w:r w:rsidRPr="00730448">
        <w:rPr>
          <w:sz w:val="28"/>
          <w:szCs w:val="28"/>
        </w:rPr>
        <w:t>зрения.</w:t>
      </w:r>
      <w:proofErr w:type="gramEnd"/>
    </w:p>
    <w:p w:rsidR="00730448" w:rsidRPr="00730448" w:rsidRDefault="00730448" w:rsidP="00730448">
      <w:pPr>
        <w:pStyle w:val="af0"/>
        <w:numPr>
          <w:ilvl w:val="0"/>
          <w:numId w:val="2"/>
        </w:numPr>
        <w:tabs>
          <w:tab w:val="left" w:pos="830"/>
        </w:tabs>
        <w:spacing w:before="65" w:line="249" w:lineRule="auto"/>
        <w:ind w:right="387" w:hanging="1"/>
        <w:rPr>
          <w:rFonts w:ascii="Arial MT" w:hAnsi="Arial MT"/>
          <w:sz w:val="28"/>
          <w:szCs w:val="28"/>
        </w:rPr>
      </w:pPr>
      <w:r w:rsidRPr="00730448">
        <w:rPr>
          <w:sz w:val="28"/>
          <w:szCs w:val="28"/>
        </w:rPr>
        <w:t>Установление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уважительных,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доверительных,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неформальных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отношений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между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учителем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и</w:t>
      </w:r>
      <w:r w:rsidRPr="00730448">
        <w:rPr>
          <w:spacing w:val="1"/>
          <w:sz w:val="28"/>
          <w:szCs w:val="28"/>
        </w:rPr>
        <w:t xml:space="preserve"> </w:t>
      </w:r>
      <w:r w:rsidRPr="00730448">
        <w:rPr>
          <w:sz w:val="28"/>
          <w:szCs w:val="28"/>
        </w:rPr>
        <w:t>учениками,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создание</w:t>
      </w:r>
      <w:r w:rsidRPr="00730448">
        <w:rPr>
          <w:spacing w:val="3"/>
          <w:sz w:val="28"/>
          <w:szCs w:val="28"/>
        </w:rPr>
        <w:t xml:space="preserve"> </w:t>
      </w:r>
      <w:r w:rsidRPr="00730448">
        <w:rPr>
          <w:sz w:val="28"/>
          <w:szCs w:val="28"/>
        </w:rPr>
        <w:t>на</w:t>
      </w:r>
      <w:r w:rsidRPr="00730448">
        <w:rPr>
          <w:spacing w:val="2"/>
          <w:sz w:val="28"/>
          <w:szCs w:val="28"/>
        </w:rPr>
        <w:t xml:space="preserve"> </w:t>
      </w:r>
      <w:r w:rsidRPr="00730448">
        <w:rPr>
          <w:sz w:val="28"/>
          <w:szCs w:val="28"/>
        </w:rPr>
        <w:t>уроках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эмоционально-комфортной</w:t>
      </w:r>
      <w:r w:rsidRPr="00730448">
        <w:rPr>
          <w:spacing w:val="-1"/>
          <w:sz w:val="28"/>
          <w:szCs w:val="28"/>
        </w:rPr>
        <w:t xml:space="preserve"> </w:t>
      </w:r>
      <w:r w:rsidRPr="00730448">
        <w:rPr>
          <w:sz w:val="28"/>
          <w:szCs w:val="28"/>
        </w:rPr>
        <w:t>среды.</w:t>
      </w:r>
    </w:p>
    <w:p w:rsidR="00D10827" w:rsidRPr="00730448" w:rsidRDefault="00D10827">
      <w:pPr>
        <w:spacing w:after="0"/>
        <w:ind w:left="120"/>
        <w:jc w:val="both"/>
        <w:rPr>
          <w:sz w:val="28"/>
          <w:szCs w:val="28"/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</w:p>
    <w:p w:rsidR="00D10827" w:rsidRPr="007E2D53" w:rsidRDefault="00D10827">
      <w:pPr>
        <w:rPr>
          <w:lang w:val="ru-RU"/>
        </w:rPr>
        <w:sectPr w:rsidR="00D10827" w:rsidRPr="007E2D53">
          <w:pgSz w:w="11906" w:h="16383"/>
          <w:pgMar w:top="1134" w:right="850" w:bottom="1134" w:left="1701" w:header="720" w:footer="720" w:gutter="0"/>
          <w:cols w:space="720"/>
        </w:sect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bookmarkStart w:id="7" w:name="block-22869072"/>
      <w:bookmarkEnd w:id="5"/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7"/>
      <w:bookmarkEnd w:id="8"/>
      <w:r w:rsidRPr="007E2D53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</w:t>
      </w:r>
      <w:r w:rsidRPr="007E2D53">
        <w:rPr>
          <w:rFonts w:ascii="Times New Roman" w:hAnsi="Times New Roman"/>
          <w:color w:val="000000"/>
          <w:sz w:val="28"/>
          <w:lang w:val="ru-RU"/>
        </w:rPr>
        <w:t>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и здоровый образ жизни: характеристика основных форм занятий </w:t>
      </w:r>
      <w:r w:rsidRPr="007E2D53">
        <w:rPr>
          <w:rFonts w:ascii="Times New Roman" w:hAnsi="Times New Roman"/>
          <w:color w:val="000000"/>
          <w:sz w:val="28"/>
          <w:lang w:val="ru-RU"/>
        </w:rPr>
        <w:t>физической культурой, их связь с укреплением здоровья, организацией отдыха и досуга.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</w:t>
      </w:r>
      <w:r w:rsidRPr="007E2D53">
        <w:rPr>
          <w:rFonts w:ascii="Times New Roman" w:hAnsi="Times New Roman"/>
          <w:color w:val="000000"/>
          <w:sz w:val="28"/>
          <w:lang w:val="ru-RU"/>
        </w:rPr>
        <w:t>ости в выполнении.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</w:t>
      </w:r>
      <w:r w:rsidRPr="007E2D53">
        <w:rPr>
          <w:rFonts w:ascii="Times New Roman" w:hAnsi="Times New Roman"/>
          <w:color w:val="000000"/>
          <w:sz w:val="28"/>
          <w:lang w:val="ru-RU"/>
        </w:rPr>
        <w:t>ие комплексов физических упражнений с коррекционной направленностью и правил их самостоятельного проведения.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</w:t>
      </w:r>
      <w:r w:rsidRPr="007E2D53">
        <w:rPr>
          <w:rFonts w:ascii="Times New Roman" w:hAnsi="Times New Roman"/>
          <w:color w:val="000000"/>
          <w:sz w:val="28"/>
          <w:lang w:val="ru-RU"/>
        </w:rPr>
        <w:t>уви, предупреждение травматизма.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Физкультурно-оздор</w:t>
      </w:r>
      <w:r w:rsidRPr="007E2D53">
        <w:rPr>
          <w:rFonts w:ascii="Times New Roman" w:hAnsi="Times New Roman"/>
          <w:i/>
          <w:color w:val="000000"/>
          <w:sz w:val="28"/>
          <w:lang w:val="ru-RU"/>
        </w:rPr>
        <w:t>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</w:t>
      </w:r>
      <w:r w:rsidRPr="007E2D53">
        <w:rPr>
          <w:rFonts w:ascii="Times New Roman" w:hAnsi="Times New Roman"/>
          <w:color w:val="000000"/>
          <w:sz w:val="28"/>
          <w:lang w:val="ru-RU"/>
        </w:rPr>
        <w:t>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</w:t>
      </w:r>
      <w:r w:rsidRPr="007E2D53">
        <w:rPr>
          <w:rFonts w:ascii="Times New Roman" w:hAnsi="Times New Roman"/>
          <w:color w:val="000000"/>
          <w:sz w:val="28"/>
          <w:lang w:val="ru-RU"/>
        </w:rPr>
        <w:t>тельной деятельности в здоровом образе жизни современного человека.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Кувырки вперёд и назад в группировке, кувырки вперёд ноги «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», кувырки назад из стойки на лопатках (мальчики). Опорные прыжки через гимнастического козла ноги </w:t>
      </w:r>
      <w:r w:rsidRPr="007E2D53">
        <w:rPr>
          <w:rFonts w:ascii="Times New Roman" w:hAnsi="Times New Roman"/>
          <w:color w:val="000000"/>
          <w:sz w:val="28"/>
          <w:lang w:val="ru-RU"/>
        </w:rPr>
        <w:t>врозь (мальчики), опорные прыжки на гимнастического козла с последующим спрыгиванием (девочки).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жение приставным шагом (девочки). Упражнения на гимнастической лестнице: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способом «удерживая за плечи».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</w:t>
      </w:r>
      <w:r w:rsidRPr="007E2D53">
        <w:rPr>
          <w:rFonts w:ascii="Times New Roman" w:hAnsi="Times New Roman"/>
          <w:color w:val="000000"/>
          <w:sz w:val="28"/>
          <w:lang w:val="ru-RU"/>
        </w:rPr>
        <w:t>жки в высоту с прямого разбега.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</w:t>
      </w:r>
      <w:r w:rsidRPr="007E2D53">
        <w:rPr>
          <w:rFonts w:ascii="Times New Roman" w:hAnsi="Times New Roman"/>
          <w:color w:val="000000"/>
          <w:sz w:val="28"/>
          <w:lang w:val="ru-RU"/>
        </w:rPr>
        <w:t>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Волейбол. Прямая нижняя подача мяча, приём и передача мяча двумя руками снизу и сверху на мес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те и в движении, ранее разученные технические действия с мячом.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», ведение мяча «по прямой», «по кругу» и «змейкой», обводка мя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чом ориентиров (конусов).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оздоровительных систем физической культуры, национальных видов спорта, культурно-этнических игр.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9" w:name="_Toc137567698"/>
      <w:bookmarkEnd w:id="9"/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730448">
      <w:pPr>
        <w:spacing w:after="0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</w:t>
      </w: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й культуре.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</w:t>
      </w:r>
      <w:r w:rsidRPr="007E2D53">
        <w:rPr>
          <w:rFonts w:ascii="Times New Roman" w:hAnsi="Times New Roman"/>
          <w:color w:val="000000"/>
          <w:sz w:val="28"/>
          <w:lang w:val="ru-RU"/>
        </w:rPr>
        <w:t>нности, первые олимпийские чемпионы.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ской подготовки.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аданий и способы регистрации их результатов.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</w:t>
      </w:r>
      <w:r w:rsidRPr="007E2D53">
        <w:rPr>
          <w:rFonts w:ascii="Times New Roman" w:hAnsi="Times New Roman"/>
          <w:color w:val="000000"/>
          <w:sz w:val="28"/>
          <w:lang w:val="ru-RU"/>
        </w:rPr>
        <w:t>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Спортивно-оз</w:t>
      </w:r>
      <w:r w:rsidRPr="007E2D53">
        <w:rPr>
          <w:rFonts w:ascii="Times New Roman" w:hAnsi="Times New Roman"/>
          <w:i/>
          <w:color w:val="000000"/>
          <w:sz w:val="28"/>
          <w:lang w:val="ru-RU"/>
        </w:rPr>
        <w:t>доровительная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общеразвивающих упражнений и сложно-координированных упражнений ритмической гимнастики,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Опо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рные прыжки через гимнастического козла с разбега способом «согнув ноги» (мальчики) и способом «ноги врозь» (девочки).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</w:t>
      </w:r>
      <w:r w:rsidRPr="007E2D53">
        <w:rPr>
          <w:rFonts w:ascii="Times New Roman" w:hAnsi="Times New Roman"/>
          <w:color w:val="000000"/>
          <w:sz w:val="28"/>
          <w:lang w:val="ru-RU"/>
        </w:rPr>
        <w:t>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«Лёгкая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атлетика».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Прыжковые упражнения: прыжок в высоту с разбега способом «перешагивание», ранее разученные п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рыжковые упражнения в длину и высоту,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Метание малого (теннисного) мяча в подвижную (раскачивающуюся) мишень.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вверх толчком одной ногой и приземлением на другую ногу, остановка двумя шагами и прыжком.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Правила игры и иг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ровая деятельность по правилам с использованием разученных технических приёмов.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еских приёмов в подаче мяча, его приёме и передаче двумя руками снизу и сверху.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дении и обводке.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</w:t>
      </w:r>
      <w:r w:rsidRPr="007E2D53">
        <w:rPr>
          <w:rFonts w:ascii="Times New Roman" w:hAnsi="Times New Roman"/>
          <w:color w:val="000000"/>
          <w:sz w:val="28"/>
          <w:lang w:val="ru-RU"/>
        </w:rPr>
        <w:t>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10" w:name="_Toc137567699"/>
      <w:bookmarkEnd w:id="10"/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730448">
      <w:pPr>
        <w:spacing w:after="0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Влияние з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анятий физической культурой и спортом на воспитание положительных качеств личности современного человека.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Правила техники безопасности и гигиены мест занятий в процессе выполнения физических упражнений на открытых площ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адках. Ведение дневника по физической культуре.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, «ортостатической пробы», «функциональной пробы со стандартной нагрузкой».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ции телосложения и 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профилактики нарушения осанки, дыхательной и зрительной гимнастики в режиме учебного дня.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епятствий способами «</w:t>
      </w:r>
      <w:proofErr w:type="spellStart"/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мяча за голову. Игровая деятельность по правилам с использованием ранее разученных технических приёмов.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и. Игровая деятельность по правилам с использованием ранее разученных технических приёмов.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ных игр.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11" w:name="_Toc137567700"/>
      <w:bookmarkEnd w:id="11"/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730448">
      <w:pPr>
        <w:spacing w:after="0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Составление </w:t>
      </w:r>
      <w:r w:rsidRPr="007E2D53">
        <w:rPr>
          <w:rFonts w:ascii="Times New Roman" w:hAnsi="Times New Roman"/>
          <w:color w:val="000000"/>
          <w:sz w:val="28"/>
          <w:lang w:val="ru-RU"/>
        </w:rPr>
        <w:t>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Профилак</w:t>
      </w:r>
      <w:r w:rsidRPr="007E2D53">
        <w:rPr>
          <w:rFonts w:ascii="Times New Roman" w:hAnsi="Times New Roman"/>
          <w:color w:val="000000"/>
          <w:sz w:val="28"/>
          <w:lang w:val="ru-RU"/>
        </w:rPr>
        <w:t>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</w:t>
      </w:r>
      <w:r w:rsidRPr="007E2D53">
        <w:rPr>
          <w:rFonts w:ascii="Times New Roman" w:hAnsi="Times New Roman"/>
          <w:color w:val="000000"/>
          <w:sz w:val="28"/>
          <w:lang w:val="ru-RU"/>
        </w:rPr>
        <w:t>ь «Гимнастика».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</w:t>
      </w:r>
      <w:r w:rsidRPr="007E2D53">
        <w:rPr>
          <w:rFonts w:ascii="Times New Roman" w:hAnsi="Times New Roman"/>
          <w:color w:val="000000"/>
          <w:sz w:val="28"/>
          <w:lang w:val="ru-RU"/>
        </w:rPr>
        <w:t>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ых брусьях с включением упражнений в упоре на руках, кувырка вперёд и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Кроссовый бег, прыжок в дл</w:t>
      </w:r>
      <w:r w:rsidRPr="007E2D53">
        <w:rPr>
          <w:rFonts w:ascii="Times New Roman" w:hAnsi="Times New Roman"/>
          <w:color w:val="000000"/>
          <w:sz w:val="28"/>
          <w:lang w:val="ru-RU"/>
        </w:rPr>
        <w:t>ину с разбега способом «прогнувшись».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</w:t>
      </w:r>
      <w:r w:rsidRPr="007E2D53">
        <w:rPr>
          <w:rFonts w:ascii="Times New Roman" w:hAnsi="Times New Roman"/>
          <w:color w:val="000000"/>
          <w:sz w:val="28"/>
          <w:lang w:val="ru-RU"/>
        </w:rPr>
        <w:t>спортивного снаряда) дисциплинах лёгкой атлетики.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деятельность по правилам с использованием ранее разученных технических приёмов.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</w:t>
      </w:r>
      <w:r w:rsidRPr="007E2D53">
        <w:rPr>
          <w:rFonts w:ascii="Times New Roman" w:hAnsi="Times New Roman"/>
          <w:color w:val="000000"/>
          <w:sz w:val="28"/>
          <w:lang w:val="ru-RU"/>
        </w:rPr>
        <w:t>ем ранее разученных технических приёмов.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ких упражнений, упражнений лёгкой атлетики и зимних видов спорта, технических действий спортивных игр.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</w:t>
      </w:r>
      <w:r w:rsidRPr="007E2D53">
        <w:rPr>
          <w:rFonts w:ascii="Times New Roman" w:hAnsi="Times New Roman"/>
          <w:color w:val="000000"/>
          <w:sz w:val="28"/>
          <w:lang w:val="ru-RU"/>
        </w:rPr>
        <w:t>овительных систем физической культуры, национальных видов спорта, культурно-этнических игр.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12" w:name="_Toc137567701"/>
      <w:bookmarkEnd w:id="12"/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730448">
      <w:pPr>
        <w:spacing w:after="0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ганизации здорового образа жизни. Профессионально-прикладная физическая культура.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Способы самостоятельной деятельности.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</w:t>
      </w:r>
      <w:r w:rsidRPr="007E2D53">
        <w:rPr>
          <w:rFonts w:ascii="Times New Roman" w:hAnsi="Times New Roman"/>
          <w:color w:val="000000"/>
          <w:sz w:val="28"/>
          <w:lang w:val="ru-RU"/>
        </w:rPr>
        <w:t>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Физкультурно</w:t>
      </w:r>
      <w:r w:rsidRPr="007E2D53">
        <w:rPr>
          <w:rFonts w:ascii="Times New Roman" w:hAnsi="Times New Roman"/>
          <w:i/>
          <w:color w:val="000000"/>
          <w:sz w:val="28"/>
          <w:lang w:val="ru-RU"/>
        </w:rPr>
        <w:t>-оздоровительная деятельность.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, стойки на колене с опо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рой на руки и отведением ноги назад (девушки).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степ-аэробики, акробатики и ритмической гимнастики (девушки).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</w:t>
      </w:r>
      <w:r w:rsidRPr="007E2D53">
        <w:rPr>
          <w:rFonts w:ascii="Times New Roman" w:hAnsi="Times New Roman"/>
          <w:color w:val="000000"/>
          <w:sz w:val="28"/>
          <w:lang w:val="ru-RU"/>
        </w:rPr>
        <w:t>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7E2D53">
        <w:rPr>
          <w:rFonts w:ascii="Times New Roman" w:hAnsi="Times New Roman"/>
          <w:color w:val="000000"/>
          <w:sz w:val="28"/>
          <w:lang w:val="ru-RU"/>
        </w:rPr>
        <w:t>Техническая подготовка в игровых действиях: ведение, передачи, приёмы и броски мяча на месте, в прыжке, после ведения.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Волейбол. Техническая подготовка в игровых действиях: подачи мяча в разные зоны площадки соперника, приёмы и передачи на месте и в движен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ии, удары и блокировка.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</w:t>
      </w:r>
      <w:r w:rsidRPr="007E2D53">
        <w:rPr>
          <w:rFonts w:ascii="Times New Roman" w:hAnsi="Times New Roman"/>
          <w:color w:val="000000"/>
          <w:sz w:val="28"/>
          <w:lang w:val="ru-RU"/>
        </w:rPr>
        <w:t>ой атлетики и зимних видов спорта, технических действий спортивных игр.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</w:t>
      </w:r>
      <w:r w:rsidRPr="007E2D53">
        <w:rPr>
          <w:rFonts w:ascii="Times New Roman" w:hAnsi="Times New Roman"/>
          <w:color w:val="000000"/>
          <w:sz w:val="28"/>
          <w:lang w:val="ru-RU"/>
        </w:rPr>
        <w:t>ьтуры, национальных видов спорта, культурно-этнических игр.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Комплексы общеразвивающих и локально воздействующих упражнений, отягощённых весом собственного тела и </w:t>
      </w:r>
      <w:r w:rsidRPr="007E2D53">
        <w:rPr>
          <w:rFonts w:ascii="Times New Roman" w:hAnsi="Times New Roman"/>
          <w:color w:val="000000"/>
          <w:sz w:val="28"/>
          <w:lang w:val="ru-RU"/>
        </w:rPr>
        <w:t>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</w:t>
      </w:r>
      <w:r w:rsidRPr="007E2D53">
        <w:rPr>
          <w:rFonts w:ascii="Times New Roman" w:hAnsi="Times New Roman"/>
          <w:color w:val="000000"/>
          <w:sz w:val="28"/>
          <w:lang w:val="ru-RU"/>
        </w:rPr>
        <w:t>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многоскок</w:t>
      </w:r>
      <w:r w:rsidRPr="007E2D53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</w:t>
      </w:r>
      <w:r w:rsidRPr="007E2D53">
        <w:rPr>
          <w:rFonts w:ascii="Times New Roman" w:hAnsi="Times New Roman"/>
          <w:color w:val="000000"/>
          <w:sz w:val="28"/>
          <w:lang w:val="ru-RU"/>
        </w:rPr>
        <w:t>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пре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мах умеренной и большой интенсивности. Повторный бег и передвижение на лыжах в режимах максимальной и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</w:t>
      </w:r>
      <w:r w:rsidRPr="007E2D53">
        <w:rPr>
          <w:rFonts w:ascii="Times New Roman" w:hAnsi="Times New Roman"/>
          <w:color w:val="000000"/>
          <w:sz w:val="28"/>
          <w:lang w:val="ru-RU"/>
        </w:rPr>
        <w:t>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Комплексы общеразвивающих у</w:t>
      </w:r>
      <w:r w:rsidRPr="007E2D53">
        <w:rPr>
          <w:rFonts w:ascii="Times New Roman" w:hAnsi="Times New Roman"/>
          <w:color w:val="000000"/>
          <w:sz w:val="28"/>
          <w:lang w:val="ru-RU"/>
        </w:rPr>
        <w:t>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</w:t>
      </w:r>
      <w:r w:rsidRPr="007E2D53">
        <w:rPr>
          <w:rFonts w:ascii="Times New Roman" w:hAnsi="Times New Roman"/>
          <w:i/>
          <w:color w:val="000000"/>
          <w:sz w:val="28"/>
          <w:lang w:val="ru-RU"/>
        </w:rPr>
        <w:t>ической направленности.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Развитие гибкости. Наклоны туловища вперёд, назад, в стороны с возрастающей амплитудой </w:t>
      </w:r>
      <w:r w:rsidRPr="007E2D53">
        <w:rPr>
          <w:rFonts w:ascii="Times New Roman" w:hAnsi="Times New Roman"/>
          <w:color w:val="000000"/>
          <w:sz w:val="28"/>
          <w:lang w:val="ru-RU"/>
        </w:rPr>
        <w:t>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бедренных и коленных суставов, для развития подвижности позвоночного столба. Комплексы активных и пассивных упражнений с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большой амплитудой движений. Упражнения для развития подвижности суставов (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координации дви</w:t>
      </w:r>
      <w:r w:rsidRPr="007E2D53">
        <w:rPr>
          <w:rFonts w:ascii="Times New Roman" w:hAnsi="Times New Roman"/>
          <w:color w:val="000000"/>
          <w:sz w:val="28"/>
          <w:lang w:val="ru-RU"/>
        </w:rPr>
        <w:t>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</w:t>
      </w:r>
      <w:r w:rsidRPr="007E2D53">
        <w:rPr>
          <w:rFonts w:ascii="Times New Roman" w:hAnsi="Times New Roman"/>
          <w:color w:val="000000"/>
          <w:sz w:val="28"/>
          <w:lang w:val="ru-RU"/>
        </w:rPr>
        <w:t>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и приземления.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</w:t>
      </w:r>
      <w:r w:rsidRPr="007E2D53">
        <w:rPr>
          <w:rFonts w:ascii="Times New Roman" w:hAnsi="Times New Roman"/>
          <w:color w:val="000000"/>
          <w:sz w:val="28"/>
          <w:lang w:val="ru-RU"/>
        </w:rPr>
        <w:t>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</w:t>
      </w:r>
      <w:r w:rsidRPr="007E2D53">
        <w:rPr>
          <w:rFonts w:ascii="Times New Roman" w:hAnsi="Times New Roman"/>
          <w:color w:val="000000"/>
          <w:sz w:val="28"/>
          <w:lang w:val="ru-RU"/>
        </w:rPr>
        <w:t>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</w:t>
      </w:r>
      <w:r w:rsidRPr="007E2D53">
        <w:rPr>
          <w:rFonts w:ascii="Times New Roman" w:hAnsi="Times New Roman"/>
          <w:color w:val="000000"/>
          <w:sz w:val="28"/>
          <w:lang w:val="ru-RU"/>
        </w:rPr>
        <w:t>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выносливо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сти. Упражнения с непредельными отягощениями, выполняемые в режиме умеренной интенсивности в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вки»). Комплексы упражнений с отягощением,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</w:t>
      </w:r>
      <w:r w:rsidRPr="007E2D53">
        <w:rPr>
          <w:rFonts w:ascii="Times New Roman" w:hAnsi="Times New Roman"/>
          <w:color w:val="000000"/>
          <w:sz w:val="28"/>
          <w:lang w:val="ru-RU"/>
        </w:rPr>
        <w:t>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 отказа».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</w:t>
      </w:r>
      <w:r w:rsidRPr="007E2D53">
        <w:rPr>
          <w:rFonts w:ascii="Times New Roman" w:hAnsi="Times New Roman"/>
          <w:color w:val="000000"/>
          <w:sz w:val="28"/>
          <w:lang w:val="ru-RU"/>
        </w:rPr>
        <w:t>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</w:t>
      </w:r>
      <w:r w:rsidRPr="007E2D53">
        <w:rPr>
          <w:rFonts w:ascii="Times New Roman" w:hAnsi="Times New Roman"/>
          <w:color w:val="000000"/>
          <w:sz w:val="28"/>
          <w:lang w:val="ru-RU"/>
        </w:rPr>
        <w:t>ки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, переходящие в бег с ускорением. Подвижные и спортивные игры, эстафеты.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</w:t>
      </w:r>
      <w:r w:rsidRPr="007E2D53">
        <w:rPr>
          <w:rFonts w:ascii="Times New Roman" w:hAnsi="Times New Roman"/>
          <w:color w:val="000000"/>
          <w:sz w:val="28"/>
          <w:lang w:val="ru-RU"/>
        </w:rPr>
        <w:t>портивные игры»).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</w:t>
      </w:r>
      <w:r w:rsidRPr="007E2D53">
        <w:rPr>
          <w:rFonts w:ascii="Times New Roman" w:hAnsi="Times New Roman"/>
          <w:color w:val="000000"/>
          <w:sz w:val="28"/>
          <w:lang w:val="ru-RU"/>
        </w:rPr>
        <w:t>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дистанции лицом и спиной вперёд). Бег с максимальной скоростью с предварительным выполнением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на 3–5 м. Подвижные и спортивные игры, эстафеты.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нием и ускорения с последующим выполнением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>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</w:t>
      </w:r>
      <w:r w:rsidRPr="007E2D53">
        <w:rPr>
          <w:rFonts w:ascii="Times New Roman" w:hAnsi="Times New Roman"/>
          <w:color w:val="000000"/>
          <w:sz w:val="28"/>
          <w:lang w:val="ru-RU"/>
        </w:rPr>
        <w:t>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</w:t>
      </w:r>
      <w:r w:rsidRPr="007E2D53">
        <w:rPr>
          <w:rFonts w:ascii="Times New Roman" w:hAnsi="Times New Roman"/>
          <w:color w:val="000000"/>
          <w:sz w:val="28"/>
          <w:lang w:val="ru-RU"/>
        </w:rPr>
        <w:t>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меткам с изменяющейся амплитудой движений. Броски малого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7E2D53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7E2D53">
        <w:rPr>
          <w:rFonts w:ascii="Times New Roman" w:hAnsi="Times New Roman"/>
          <w:color w:val="000000"/>
          <w:sz w:val="28"/>
          <w:lang w:val="ru-RU"/>
        </w:rPr>
        <w:t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</w:t>
      </w:r>
    </w:p>
    <w:p w:rsidR="00D10827" w:rsidRPr="007E2D53" w:rsidRDefault="00D10827">
      <w:pPr>
        <w:rPr>
          <w:lang w:val="ru-RU"/>
        </w:rPr>
        <w:sectPr w:rsidR="00D10827" w:rsidRPr="007E2D53">
          <w:pgSz w:w="11906" w:h="16383"/>
          <w:pgMar w:top="1134" w:right="850" w:bottom="1134" w:left="1701" w:header="720" w:footer="720" w:gutter="0"/>
          <w:cols w:space="720"/>
        </w:sect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22869074"/>
      <w:bookmarkEnd w:id="7"/>
      <w:bookmarkEnd w:id="13"/>
      <w:r w:rsidRPr="007E2D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ЛЬНОГО ОБЩЕГО ОБРАЗОВАНИЯ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готовность проявлять интерес к истории и развитию физическ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ой культуры и спорта в Российской Федерации, гордиться победами выдающихся отечественных спортсменов-олимпийцев;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культурой, участия в спортивных мероприятиях и соревнованиях;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стремление к физическому </w:t>
      </w:r>
      <w:r w:rsidRPr="007E2D53">
        <w:rPr>
          <w:rFonts w:ascii="Times New Roman" w:hAnsi="Times New Roman"/>
          <w:color w:val="000000"/>
          <w:sz w:val="28"/>
          <w:lang w:val="ru-RU"/>
        </w:rPr>
        <w:t>совершенствованию, формированию культуры движения и телосложения, самовыражению в избранном виде спорта;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изической подготовленности с учётом самостоятельных наблюдений за изменением их показателей;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турой и спортом;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ситуациям, осуществлят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ь профилактические мероприятия по регулированию эмоциональных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</w:t>
      </w:r>
      <w:r w:rsidRPr="007E2D53">
        <w:rPr>
          <w:rFonts w:ascii="Times New Roman" w:hAnsi="Times New Roman"/>
          <w:color w:val="000000"/>
          <w:sz w:val="28"/>
          <w:lang w:val="ru-RU"/>
        </w:rPr>
        <w:t>йствиям и поступкам, приносящим вред окружающей среде;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</w:t>
      </w:r>
      <w:r w:rsidRPr="007E2D53">
        <w:rPr>
          <w:rFonts w:ascii="Times New Roman" w:hAnsi="Times New Roman"/>
          <w:color w:val="000000"/>
          <w:sz w:val="28"/>
          <w:lang w:val="ru-RU"/>
        </w:rPr>
        <w:t>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16" w:name="_Toc137567704"/>
      <w:bookmarkEnd w:id="16"/>
    </w:p>
    <w:p w:rsidR="00D10827" w:rsidRPr="007E2D53" w:rsidRDefault="00D10827">
      <w:pPr>
        <w:spacing w:after="0" w:line="264" w:lineRule="auto"/>
        <w:ind w:left="120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7E2D5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</w:t>
      </w:r>
      <w:r w:rsidRPr="007E2D53">
        <w:rPr>
          <w:rFonts w:ascii="Times New Roman" w:hAnsi="Times New Roman"/>
          <w:color w:val="000000"/>
          <w:sz w:val="28"/>
          <w:lang w:val="ru-RU"/>
        </w:rPr>
        <w:t>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ые действия</w:t>
      </w:r>
      <w:r w:rsidRPr="007E2D53">
        <w:rPr>
          <w:rFonts w:ascii="Times New Roman" w:hAnsi="Times New Roman"/>
          <w:color w:val="000000"/>
          <w:sz w:val="28"/>
          <w:lang w:val="ru-RU"/>
        </w:rPr>
        <w:t>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</w:t>
      </w:r>
      <w:r w:rsidRPr="007E2D53">
        <w:rPr>
          <w:rFonts w:ascii="Times New Roman" w:hAnsi="Times New Roman"/>
          <w:color w:val="000000"/>
          <w:sz w:val="28"/>
          <w:lang w:val="ru-RU"/>
        </w:rPr>
        <w:t>ть примеры её гуманистической направленности;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характеризовать туристские походы как форму 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ктивного отдыха, выявлять их целевое предназначение в сохранении и укреплении здоровья, </w:t>
      </w: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планирован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ием режима дня и изменениями показателей работоспособности;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екции выявляемых нарушений;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качеством </w:t>
      </w:r>
      <w:r w:rsidRPr="007E2D53">
        <w:rPr>
          <w:rFonts w:ascii="Times New Roman" w:hAnsi="Times New Roman"/>
          <w:color w:val="000000"/>
          <w:sz w:val="28"/>
          <w:lang w:val="ru-RU"/>
        </w:rPr>
        <w:t>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подготовкой мест занятий на открытых площадках и правилами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предупреждения травматизма.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E2D53">
        <w:rPr>
          <w:rFonts w:ascii="Times New Roman" w:hAnsi="Times New Roman"/>
          <w:color w:val="000000"/>
          <w:sz w:val="28"/>
          <w:lang w:val="ru-RU"/>
        </w:rPr>
        <w:t>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авилах планирования самостоятельных занятий физической и технической подготовкой;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егулировать нагрузку по частоте пульса и внешним признакам утомления;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и планировать последовательность решения задач обуч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ения, оценивать эффективность обучения посредством сравнения с эталонным образцом;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особы их устранения;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E2D53">
        <w:rPr>
          <w:rFonts w:ascii="Times New Roman" w:hAnsi="Times New Roman"/>
          <w:color w:val="000000"/>
          <w:sz w:val="28"/>
          <w:lang w:val="ru-RU"/>
        </w:rPr>
        <w:t>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ма, развитие его резервных возможностей с помощью процедур контроля и функциональных проб;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а</w:t>
      </w:r>
      <w:r w:rsidRPr="007E2D53">
        <w:rPr>
          <w:rFonts w:ascii="Times New Roman" w:hAnsi="Times New Roman"/>
          <w:color w:val="000000"/>
          <w:sz w:val="28"/>
          <w:lang w:val="ru-RU"/>
        </w:rPr>
        <w:t>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организовывать оказание перв</w:t>
      </w:r>
      <w:r w:rsidRPr="007E2D53">
        <w:rPr>
          <w:rFonts w:ascii="Times New Roman" w:hAnsi="Times New Roman"/>
          <w:color w:val="000000"/>
          <w:sz w:val="28"/>
          <w:lang w:val="ru-RU"/>
        </w:rPr>
        <w:t>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D10827" w:rsidRPr="007E2D53" w:rsidRDefault="00D10827">
      <w:pPr>
        <w:spacing w:after="0"/>
        <w:ind w:left="120"/>
        <w:rPr>
          <w:lang w:val="ru-RU"/>
        </w:rPr>
      </w:pPr>
      <w:bookmarkStart w:id="18" w:name="_Toc137567705"/>
      <w:bookmarkEnd w:id="18"/>
    </w:p>
    <w:p w:rsidR="00D10827" w:rsidRPr="007E2D53" w:rsidRDefault="00D10827">
      <w:pPr>
        <w:spacing w:after="0" w:line="264" w:lineRule="auto"/>
        <w:ind w:left="120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обучающийся нау</w:t>
      </w:r>
      <w:r w:rsidRPr="007E2D53">
        <w:rPr>
          <w:rFonts w:ascii="Times New Roman" w:hAnsi="Times New Roman"/>
          <w:color w:val="000000"/>
          <w:sz w:val="28"/>
          <w:lang w:val="ru-RU"/>
        </w:rPr>
        <w:t>чится: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ть комплексы упражнений по коррекции и профилактике её нарушения, планировать их выполнение в режиме дня;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</w:t>
      </w:r>
      <w:r w:rsidRPr="007E2D53">
        <w:rPr>
          <w:rFonts w:ascii="Times New Roman" w:hAnsi="Times New Roman"/>
          <w:color w:val="000000"/>
          <w:sz w:val="28"/>
          <w:lang w:val="ru-RU"/>
        </w:rPr>
        <w:t>жание и регулярность проведения самостоятельных занятий;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 на развитие гибкости, координации и формирование телосложения;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передвигаться по гимнастической стенке приставным шагом, л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азать разноимённым способом вверх и по диагонали;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демонстрировать технику прыжка в длину с разбега способом «согнув ноги»;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</w:t>
      </w:r>
      <w:r w:rsidRPr="007E2D53">
        <w:rPr>
          <w:rFonts w:ascii="Times New Roman" w:hAnsi="Times New Roman"/>
          <w:color w:val="000000"/>
          <w:sz w:val="28"/>
          <w:lang w:val="ru-RU"/>
        </w:rPr>
        <w:t>ной физической подготовки с учётом индивидуальных и возрастно-половых особенностей;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мяча двумя руками от груди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с места и в движении);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</w:t>
      </w:r>
      <w:r w:rsidRPr="007E2D53">
        <w:rPr>
          <w:rFonts w:ascii="Times New Roman" w:hAnsi="Times New Roman"/>
          <w:color w:val="000000"/>
          <w:sz w:val="28"/>
          <w:lang w:val="ru-RU"/>
        </w:rPr>
        <w:t>шого разбега).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 ритуалов Олимпийских игр;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частоте пульса и степени ут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омления организма по внешним признакам во время самостоятельных занятий физической подготовкой;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отбир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ать упражнения оздоровительной физической культуры и составлять из них комплексы физкультминуток и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общеразвивающих и сложно-координированных упражнений (девочки);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прыжок в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</w:t>
      </w:r>
      <w:r w:rsidRPr="007E2D53">
        <w:rPr>
          <w:rFonts w:ascii="Times New Roman" w:hAnsi="Times New Roman"/>
          <w:color w:val="000000"/>
          <w:sz w:val="28"/>
          <w:lang w:val="ru-RU"/>
        </w:rPr>
        <w:t>подготовки с учётом индивидуальных и возрастно-половых особенностей;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 (технические действия без мяча, броски мяча двумя руками снизу и от груди с места, использование ра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зученных технических действий в условиях игровой деятельности);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футбол (ведение </w:t>
      </w:r>
      <w:r w:rsidRPr="007E2D53">
        <w:rPr>
          <w:rFonts w:ascii="Times New Roman" w:hAnsi="Times New Roman"/>
          <w:color w:val="000000"/>
          <w:sz w:val="28"/>
          <w:lang w:val="ru-RU"/>
        </w:rPr>
        <w:t>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проводить анализ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положительное влияние занятий физической культурой и спортом на воспитание личностных качеств современных обуч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ающихся, приводить примеры из собственной жизни;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олнения;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</w:t>
      </w:r>
      <w:r w:rsidRPr="007E2D53">
        <w:rPr>
          <w:rFonts w:ascii="Times New Roman" w:hAnsi="Times New Roman"/>
          <w:color w:val="000000"/>
          <w:sz w:val="28"/>
          <w:lang w:val="ru-RU"/>
        </w:rPr>
        <w:t>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стойку на голове с опорой на руки и включать её в акробатическую комбина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цию из ранее освоенных упражнений (юноши);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</w:t>
      </w:r>
      <w:r w:rsidRPr="007E2D53">
        <w:rPr>
          <w:rFonts w:ascii="Times New Roman" w:hAnsi="Times New Roman"/>
          <w:color w:val="000000"/>
          <w:sz w:val="28"/>
          <w:lang w:val="ru-RU"/>
        </w:rPr>
        <w:t>я и катящуюся с разной скоростью мишень;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волейбол (передача мяча за голову на своей площадке и через сетку, использ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ование разученных технических действий в условиях игровой деятельности);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</w:t>
      </w:r>
      <w:r w:rsidRPr="007E2D53">
        <w:rPr>
          <w:rFonts w:ascii="Times New Roman" w:hAnsi="Times New Roman"/>
          <w:color w:val="000000"/>
          <w:sz w:val="28"/>
          <w:lang w:val="ru-RU"/>
        </w:rPr>
        <w:t>ействий в условиях игровой деятельности).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коррекции индив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идуальной формы осанки и избыточной массы тела;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имнастическом бревне из ранее освоенных упражнений с добавлением элементов акробатики и ритмической гимнастики (девушки);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олнении другими обучающимися, выявлять ошибки и предлагать способы устранения;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тренироваться в </w:t>
      </w:r>
      <w:r w:rsidRPr="007E2D53">
        <w:rPr>
          <w:rFonts w:ascii="Times New Roman" w:hAnsi="Times New Roman"/>
          <w:color w:val="000000"/>
          <w:sz w:val="28"/>
          <w:lang w:val="ru-RU"/>
        </w:rPr>
        <w:t>упражнениях общефизической и специальной физической подготовки с учётом индивидуальных и возрастно-половых особенностей;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</w:t>
      </w:r>
      <w:r w:rsidRPr="007E2D53">
        <w:rPr>
          <w:rFonts w:ascii="Times New Roman" w:hAnsi="Times New Roman"/>
          <w:color w:val="000000"/>
          <w:sz w:val="28"/>
          <w:lang w:val="ru-RU"/>
        </w:rPr>
        <w:t>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D10827" w:rsidRPr="007E2D53" w:rsidRDefault="00D10827">
      <w:pPr>
        <w:spacing w:after="0" w:line="264" w:lineRule="auto"/>
        <w:ind w:left="120"/>
        <w:jc w:val="both"/>
        <w:rPr>
          <w:lang w:val="ru-RU"/>
        </w:rPr>
      </w:pPr>
    </w:p>
    <w:p w:rsidR="00D10827" w:rsidRPr="007E2D53" w:rsidRDefault="00730448">
      <w:pPr>
        <w:spacing w:after="0" w:line="264" w:lineRule="auto"/>
        <w:ind w:left="12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2D5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отстаивать принципы здорового образа жизни, раскрывать эффектив</w:t>
      </w:r>
      <w:r w:rsidRPr="007E2D53">
        <w:rPr>
          <w:rFonts w:ascii="Times New Roman" w:hAnsi="Times New Roman"/>
          <w:color w:val="000000"/>
          <w:sz w:val="28"/>
          <w:lang w:val="ru-RU"/>
        </w:rPr>
        <w:t>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правила подготовки к пешим походам, требования безопасности при передвижении и организации бивуака;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самостоятельных занятий физической культурой и спортом, выполнять ги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гиенические требования к процедурам массажа;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встречающихся на самостоятельных занятиях физическими упражнениями и во время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активного отдыха, применять способы оказания первой помощи;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составлять и выполнять гимнастическую комбинацию н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а высокой перекладине из разученных упражнений, с включением элементов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композицию упражнений </w:t>
      </w:r>
      <w:proofErr w:type="spellStart"/>
      <w:r w:rsidRPr="007E2D53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7E2D53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ки);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беговых и прыжковых упражнений в процессе самостоятельных занятий техниче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ской подготовкой к выполнению нормативных требований комплекса ГТО;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совершенствовать техниче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10827" w:rsidRPr="007E2D53" w:rsidRDefault="00730448">
      <w:pPr>
        <w:spacing w:after="0" w:line="264" w:lineRule="auto"/>
        <w:ind w:firstLine="600"/>
        <w:jc w:val="both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</w:t>
      </w:r>
      <w:r w:rsidRPr="007E2D53">
        <w:rPr>
          <w:rFonts w:ascii="Times New Roman" w:hAnsi="Times New Roman"/>
          <w:color w:val="000000"/>
          <w:sz w:val="28"/>
          <w:lang w:val="ru-RU"/>
        </w:rPr>
        <w:t>изической подготовки с учётом индивидуальных и возрастно-половых особенностей.</w:t>
      </w:r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D10827">
      <w:pPr>
        <w:rPr>
          <w:lang w:val="ru-RU"/>
        </w:rPr>
        <w:sectPr w:rsidR="00D10827" w:rsidRPr="007E2D53">
          <w:pgSz w:w="11906" w:h="16383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bookmarkStart w:id="19" w:name="block-22869073"/>
      <w:bookmarkEnd w:id="14"/>
      <w:r w:rsidRPr="007E2D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D1082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 w:rsidRPr="007304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D1082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 w:rsidRPr="007304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D1082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 w:rsidRPr="007304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D1082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 w:rsidRPr="007304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D1082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 w:rsidRPr="007304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2D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bookmarkStart w:id="20" w:name="block-2286907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D1082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в основной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школе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.Ф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изическая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и здоровый образ жизни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человека.Олимпийские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дня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дневника по физической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культуре.Организация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проведение самостоятельных занятий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физическим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развитием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состояния организма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утренней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зарядки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рганизация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проведение самостоятельных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занятий.Оздоровительные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мероприятия в режиме учебной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Оздоровительные мероприятия в режиме учебной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развитие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гибкости.Упражнения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формирование телосложения.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прямой»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едение футбольного мяча «змейкой»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ноги «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увырок назад из стойки на лопатках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гимнастической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лестнице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гимнастической скамейке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Физическая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равила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30м.Подтягивание из виса на высокой перекладине -- мальчики, девочки -из виса лёжа на низкой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D1082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Символика и ритуалы Олимпийских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озрождение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Олимпийских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игр.История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Олимпийских игр современности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дневника физической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сновные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показатели физической нагрузки.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самостоятельных занятий физической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подготовкой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акаливающие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процедуры с помощью воздушных и солнечных ванн, купания в естественных водоёмах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коррекции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телосложения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профилактики нарушения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зрения.Упражнения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профилактики нарушений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мячу с разбега. Игровая деятельность с использованием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обводки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двумя шагами и прыжком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Акробатические комбинации. Упражнения на низком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Акробатические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комбинацииУпражнения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низком гимнастическом бревне.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гимнастического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козла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невысокой гимнастической перекладине.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гимнастического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козла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невысокой гимнастической перекладине.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гимнастического </w:t>
            </w:r>
            <w:proofErr w:type="spell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козла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.У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пражнения</w:t>
            </w:r>
            <w:proofErr w:type="spell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ритмической гимнастики.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руками снизу в разные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разбега. Игровая деятельность с использованием технических приёмов ведения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ведения мяча.Игровая деятельность с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упражнения: прыжок в высоту с разбега способом «перешагивание»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ступени. Правила ТБ. Первая помощь при травмах. Бег на 30м и 60 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виса лежа на низкой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перекладине 90см- девочки.Подтягивание из виса на высокой перекладине- мальчики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3"10м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D1082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развития олимпизма в России. Олимпийское движение в СССР и современной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техники безопасности и гигиены мест занятий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процедуры оценивания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двигательных действий.Оценивание оздоровительного эффекта занятий физической культурой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коррекции телосложения. Упражнения для профилактики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прямой.Средние и длинные передачи мяча по диагонали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Тактические действия при выполнении углового ударадиагонали.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после отскока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снизу после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голове с опорой на руки.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голове с опорой на руки.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приёмов.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вбрасывании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из-за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бегом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спортивных нормативов 4 ступени. Правила ТБ. Первая помощь при травмах. Бег на 30м и 60м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девочки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3"10м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Метание мяча весом 150г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4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D1082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в современном обществе. Всестороннее и гармоничное физическое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Адаптивная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Коррекция нарушения осанки. Коррекция избыточной массы тела.Составление планов для самостоятельных занятий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самостоятельных занятий при коррекции осанки и телосложения.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умственного перенапряжения.Упражнения для профилактики утомления.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дистанции. Бег на средние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мяча внутренней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одной рукой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требований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ГТО, возрождение ГТО. Правила выполнения спортивных нормативов 4-5 ступени. Правила ТБ. Первая помощь при травмах. Бег на 30м и 60м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Бег на 1500м или 2000м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Подтягивание из виса на низкой перекладине 90см-девушки. Челночный бег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3"10м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4-5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D1082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0827" w:rsidRDefault="00D108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0827" w:rsidRDefault="00D10827"/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жизниТуристские походы как форма активного отдыха</w:t>
            </w:r>
            <w:proofErr w:type="gramStart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рофессионально-прикладная физическая культура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Восстановительный массаж. 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Восстановительный массаж. Банные Измерение функциональных резервов организма процедуры.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Занятия физической культурой и режим Упражнения для снижения избыточной массы телапитания.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спортивного снаряда с разбега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и передачи мяча на месте. Приёмы и передачи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мяча. Передача мяча. Приемы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мячу с места. Остановки и удары по мячу в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места. Остановки и удары по мячу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броски мяча после ведения.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ГТО, возрождение ГТО. Правила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выполнения спортивных нормативов 5-6 ступени. Правила ТБ. Первая помощь при травмах. Бег на 30м, 60м или 100м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ГТО: Подтягивание из виса на высокой перекладине-юноши. Подтягивание из виса на низкой перекладине 90см-девушки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3"10 м.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Метание мяча весом 150г, 500г(д), 700г(ю)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D10827" w:rsidRDefault="00D10827">
            <w:pPr>
              <w:spacing w:after="0"/>
              <w:ind w:left="135"/>
            </w:pPr>
          </w:p>
        </w:tc>
      </w:tr>
      <w:tr w:rsidR="00D108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0827" w:rsidRPr="007E2D53" w:rsidRDefault="00730448">
            <w:pPr>
              <w:spacing w:after="0"/>
              <w:ind w:left="135"/>
              <w:rPr>
                <w:lang w:val="ru-RU"/>
              </w:rPr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D10827" w:rsidRDefault="00730448">
            <w:pPr>
              <w:spacing w:after="0"/>
              <w:ind w:left="135"/>
              <w:jc w:val="center"/>
            </w:pPr>
            <w:r w:rsidRPr="007E2D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10827" w:rsidRDefault="00D10827"/>
        </w:tc>
      </w:tr>
    </w:tbl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D10827">
      <w:pPr>
        <w:sectPr w:rsidR="00D1082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0827" w:rsidRDefault="00730448">
      <w:pPr>
        <w:spacing w:after="0"/>
        <w:ind w:left="120"/>
      </w:pPr>
      <w:bookmarkStart w:id="21" w:name="block-2286907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0827" w:rsidRDefault="0073044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0827" w:rsidRPr="007E2D53" w:rsidRDefault="00730448">
      <w:pPr>
        <w:spacing w:after="0" w:line="480" w:lineRule="auto"/>
        <w:ind w:left="120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​‌•</w:t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культура: 5-й класс: учебник / Матвеев А.П., Акционерное общество «Издательство «Просвещение»</w:t>
      </w:r>
      <w:r w:rsidRPr="007E2D53">
        <w:rPr>
          <w:sz w:val="28"/>
          <w:lang w:val="ru-RU"/>
        </w:rPr>
        <w:br/>
      </w:r>
      <w:r w:rsidRPr="007E2D53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6-7-е классы: учебник, 6-7 классы/ Матвеев А.П., Акционерное общество «Издательство «Просвещение»</w:t>
      </w:r>
      <w:r w:rsidRPr="007E2D53">
        <w:rPr>
          <w:sz w:val="28"/>
          <w:lang w:val="ru-RU"/>
        </w:rPr>
        <w:br/>
      </w:r>
      <w:bookmarkStart w:id="22" w:name="f056fd23-2f41-4129-8da1-d467aa21439d"/>
      <w:r w:rsidRPr="007E2D53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8-9-е классы: учебник, 8-9 классы/ Матвеев А.П., Акционерное общество «Издательство «Просвещение»</w:t>
      </w:r>
      <w:bookmarkEnd w:id="22"/>
      <w:r w:rsidRPr="007E2D5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0827" w:rsidRPr="007E2D53" w:rsidRDefault="00730448">
      <w:pPr>
        <w:spacing w:after="0" w:line="480" w:lineRule="auto"/>
        <w:ind w:left="120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0827" w:rsidRPr="007E2D53" w:rsidRDefault="00730448">
      <w:pPr>
        <w:spacing w:after="0"/>
        <w:ind w:left="120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</w:t>
      </w:r>
    </w:p>
    <w:p w:rsidR="00D10827" w:rsidRPr="007E2D53" w:rsidRDefault="00730448">
      <w:pPr>
        <w:spacing w:after="0" w:line="480" w:lineRule="auto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МЕТО</w:t>
      </w:r>
      <w:r w:rsidRPr="007E2D53">
        <w:rPr>
          <w:rFonts w:ascii="Times New Roman" w:hAnsi="Times New Roman"/>
          <w:b/>
          <w:color w:val="000000"/>
          <w:sz w:val="28"/>
          <w:lang w:val="ru-RU"/>
        </w:rPr>
        <w:t>ДИЧЕСКИЕ МАТЕРИАЛЫ ДЛЯ УЧИТЕЛЯ</w:t>
      </w:r>
    </w:p>
    <w:p w:rsidR="00D10827" w:rsidRPr="007E2D53" w:rsidRDefault="00730448">
      <w:pPr>
        <w:spacing w:after="0" w:line="480" w:lineRule="auto"/>
        <w:ind w:left="120"/>
        <w:rPr>
          <w:lang w:val="ru-RU"/>
        </w:rPr>
      </w:pPr>
      <w:r w:rsidRPr="007E2D5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10827" w:rsidRPr="007E2D53" w:rsidRDefault="00D10827">
      <w:pPr>
        <w:spacing w:after="0"/>
        <w:ind w:left="120"/>
        <w:rPr>
          <w:lang w:val="ru-RU"/>
        </w:rPr>
      </w:pPr>
    </w:p>
    <w:p w:rsidR="00D10827" w:rsidRPr="007E2D53" w:rsidRDefault="00730448">
      <w:pPr>
        <w:spacing w:after="0" w:line="480" w:lineRule="auto"/>
        <w:ind w:left="120"/>
        <w:rPr>
          <w:lang w:val="ru-RU"/>
        </w:rPr>
      </w:pPr>
      <w:r w:rsidRPr="007E2D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0827" w:rsidRDefault="0073044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10827" w:rsidRDefault="00D10827">
      <w:pPr>
        <w:sectPr w:rsidR="00D10827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607DD5" w:rsidRDefault="00607DD5"/>
    <w:sectPr w:rsidR="00607DD5" w:rsidSect="008679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464E"/>
    <w:multiLevelType w:val="hybridMultilevel"/>
    <w:tmpl w:val="BD20E8E2"/>
    <w:lvl w:ilvl="0" w:tplc="AC26B41E">
      <w:numFmt w:val="bullet"/>
      <w:lvlText w:val="•"/>
      <w:lvlJc w:val="left"/>
      <w:pPr>
        <w:ind w:left="121" w:hanging="708"/>
      </w:pPr>
      <w:rPr>
        <w:rFonts w:hint="default"/>
        <w:w w:val="100"/>
        <w:lang w:val="ru-RU" w:eastAsia="en-US" w:bidi="ar-SA"/>
      </w:rPr>
    </w:lvl>
    <w:lvl w:ilvl="1" w:tplc="91B2E470">
      <w:numFmt w:val="bullet"/>
      <w:lvlText w:val="•"/>
      <w:lvlJc w:val="left"/>
      <w:pPr>
        <w:ind w:left="3179" w:hanging="708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2" w:tplc="409AB4A4">
      <w:numFmt w:val="bullet"/>
      <w:lvlText w:val="•"/>
      <w:lvlJc w:val="left"/>
      <w:pPr>
        <w:ind w:left="3922" w:hanging="708"/>
      </w:pPr>
      <w:rPr>
        <w:rFonts w:hint="default"/>
        <w:lang w:val="ru-RU" w:eastAsia="en-US" w:bidi="ar-SA"/>
      </w:rPr>
    </w:lvl>
    <w:lvl w:ilvl="3" w:tplc="9C1A3ACC">
      <w:numFmt w:val="bullet"/>
      <w:lvlText w:val="•"/>
      <w:lvlJc w:val="left"/>
      <w:pPr>
        <w:ind w:left="4665" w:hanging="708"/>
      </w:pPr>
      <w:rPr>
        <w:rFonts w:hint="default"/>
        <w:lang w:val="ru-RU" w:eastAsia="en-US" w:bidi="ar-SA"/>
      </w:rPr>
    </w:lvl>
    <w:lvl w:ilvl="4" w:tplc="215C19A2">
      <w:numFmt w:val="bullet"/>
      <w:lvlText w:val="•"/>
      <w:lvlJc w:val="left"/>
      <w:pPr>
        <w:ind w:left="5408" w:hanging="708"/>
      </w:pPr>
      <w:rPr>
        <w:rFonts w:hint="default"/>
        <w:lang w:val="ru-RU" w:eastAsia="en-US" w:bidi="ar-SA"/>
      </w:rPr>
    </w:lvl>
    <w:lvl w:ilvl="5" w:tplc="A0CE928A">
      <w:numFmt w:val="bullet"/>
      <w:lvlText w:val="•"/>
      <w:lvlJc w:val="left"/>
      <w:pPr>
        <w:ind w:left="6151" w:hanging="708"/>
      </w:pPr>
      <w:rPr>
        <w:rFonts w:hint="default"/>
        <w:lang w:val="ru-RU" w:eastAsia="en-US" w:bidi="ar-SA"/>
      </w:rPr>
    </w:lvl>
    <w:lvl w:ilvl="6" w:tplc="3C1C57A6">
      <w:numFmt w:val="bullet"/>
      <w:lvlText w:val="•"/>
      <w:lvlJc w:val="left"/>
      <w:pPr>
        <w:ind w:left="6894" w:hanging="708"/>
      </w:pPr>
      <w:rPr>
        <w:rFonts w:hint="default"/>
        <w:lang w:val="ru-RU" w:eastAsia="en-US" w:bidi="ar-SA"/>
      </w:rPr>
    </w:lvl>
    <w:lvl w:ilvl="7" w:tplc="D584AB48">
      <w:numFmt w:val="bullet"/>
      <w:lvlText w:val="•"/>
      <w:lvlJc w:val="left"/>
      <w:pPr>
        <w:ind w:left="7637" w:hanging="708"/>
      </w:pPr>
      <w:rPr>
        <w:rFonts w:hint="default"/>
        <w:lang w:val="ru-RU" w:eastAsia="en-US" w:bidi="ar-SA"/>
      </w:rPr>
    </w:lvl>
    <w:lvl w:ilvl="8" w:tplc="903CC01E">
      <w:numFmt w:val="bullet"/>
      <w:lvlText w:val="•"/>
      <w:lvlJc w:val="left"/>
      <w:pPr>
        <w:ind w:left="8380" w:hanging="708"/>
      </w:pPr>
      <w:rPr>
        <w:rFonts w:hint="default"/>
        <w:lang w:val="ru-RU" w:eastAsia="en-US" w:bidi="ar-SA"/>
      </w:rPr>
    </w:lvl>
  </w:abstractNum>
  <w:abstractNum w:abstractNumId="1">
    <w:nsid w:val="7FF06969"/>
    <w:multiLevelType w:val="hybridMultilevel"/>
    <w:tmpl w:val="420897D0"/>
    <w:lvl w:ilvl="0" w:tplc="9830F9CC">
      <w:numFmt w:val="bullet"/>
      <w:lvlText w:val="—"/>
      <w:lvlJc w:val="left"/>
      <w:pPr>
        <w:ind w:left="106" w:hanging="25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0BA9B56">
      <w:numFmt w:val="bullet"/>
      <w:lvlText w:val=""/>
      <w:lvlJc w:val="left"/>
      <w:pPr>
        <w:ind w:left="841" w:hanging="33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C8E3098">
      <w:numFmt w:val="bullet"/>
      <w:lvlText w:val="•"/>
      <w:lvlJc w:val="left"/>
      <w:pPr>
        <w:ind w:left="1842" w:hanging="336"/>
      </w:pPr>
      <w:rPr>
        <w:rFonts w:hint="default"/>
        <w:lang w:val="ru-RU" w:eastAsia="en-US" w:bidi="ar-SA"/>
      </w:rPr>
    </w:lvl>
    <w:lvl w:ilvl="3" w:tplc="8D7E9074">
      <w:numFmt w:val="bullet"/>
      <w:lvlText w:val="•"/>
      <w:lvlJc w:val="left"/>
      <w:pPr>
        <w:ind w:left="2845" w:hanging="336"/>
      </w:pPr>
      <w:rPr>
        <w:rFonts w:hint="default"/>
        <w:lang w:val="ru-RU" w:eastAsia="en-US" w:bidi="ar-SA"/>
      </w:rPr>
    </w:lvl>
    <w:lvl w:ilvl="4" w:tplc="2DF8D772">
      <w:numFmt w:val="bullet"/>
      <w:lvlText w:val="•"/>
      <w:lvlJc w:val="left"/>
      <w:pPr>
        <w:ind w:left="3848" w:hanging="336"/>
      </w:pPr>
      <w:rPr>
        <w:rFonts w:hint="default"/>
        <w:lang w:val="ru-RU" w:eastAsia="en-US" w:bidi="ar-SA"/>
      </w:rPr>
    </w:lvl>
    <w:lvl w:ilvl="5" w:tplc="DD5A52EC">
      <w:numFmt w:val="bullet"/>
      <w:lvlText w:val="•"/>
      <w:lvlJc w:val="left"/>
      <w:pPr>
        <w:ind w:left="4851" w:hanging="336"/>
      </w:pPr>
      <w:rPr>
        <w:rFonts w:hint="default"/>
        <w:lang w:val="ru-RU" w:eastAsia="en-US" w:bidi="ar-SA"/>
      </w:rPr>
    </w:lvl>
    <w:lvl w:ilvl="6" w:tplc="7D882E90">
      <w:numFmt w:val="bullet"/>
      <w:lvlText w:val="•"/>
      <w:lvlJc w:val="left"/>
      <w:pPr>
        <w:ind w:left="5854" w:hanging="336"/>
      </w:pPr>
      <w:rPr>
        <w:rFonts w:hint="default"/>
        <w:lang w:val="ru-RU" w:eastAsia="en-US" w:bidi="ar-SA"/>
      </w:rPr>
    </w:lvl>
    <w:lvl w:ilvl="7" w:tplc="B72C83AA">
      <w:numFmt w:val="bullet"/>
      <w:lvlText w:val="•"/>
      <w:lvlJc w:val="left"/>
      <w:pPr>
        <w:ind w:left="6857" w:hanging="336"/>
      </w:pPr>
      <w:rPr>
        <w:rFonts w:hint="default"/>
        <w:lang w:val="ru-RU" w:eastAsia="en-US" w:bidi="ar-SA"/>
      </w:rPr>
    </w:lvl>
    <w:lvl w:ilvl="8" w:tplc="96F00552">
      <w:numFmt w:val="bullet"/>
      <w:lvlText w:val="•"/>
      <w:lvlJc w:val="left"/>
      <w:pPr>
        <w:ind w:left="7860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827"/>
    <w:rsid w:val="00304542"/>
    <w:rsid w:val="00607DD5"/>
    <w:rsid w:val="00730448"/>
    <w:rsid w:val="007E2D53"/>
    <w:rsid w:val="008679AD"/>
    <w:rsid w:val="00D10827"/>
    <w:rsid w:val="00D4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1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79A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6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730448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30448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730448"/>
    <w:pPr>
      <w:widowControl w:val="0"/>
      <w:autoSpaceDE w:val="0"/>
      <w:autoSpaceDN w:val="0"/>
      <w:spacing w:after="0" w:line="240" w:lineRule="auto"/>
      <w:ind w:left="2116" w:right="2394"/>
      <w:outlineLvl w:val="1"/>
    </w:pPr>
    <w:rPr>
      <w:rFonts w:ascii="Times New Roman" w:eastAsia="Times New Roman" w:hAnsi="Times New Roman" w:cs="Times New Roman"/>
      <w:b/>
      <w:bCs/>
      <w:lang w:val="ru-RU"/>
    </w:rPr>
  </w:style>
  <w:style w:type="paragraph" w:styleId="af0">
    <w:name w:val="List Paragraph"/>
    <w:basedOn w:val="a"/>
    <w:uiPriority w:val="1"/>
    <w:qFormat/>
    <w:rsid w:val="00730448"/>
    <w:pPr>
      <w:widowControl w:val="0"/>
      <w:autoSpaceDE w:val="0"/>
      <w:autoSpaceDN w:val="0"/>
      <w:spacing w:after="0" w:line="240" w:lineRule="auto"/>
      <w:ind w:left="121" w:right="386" w:hanging="1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12897</Words>
  <Characters>73518</Characters>
  <Application>Microsoft Office Word</Application>
  <DocSecurity>0</DocSecurity>
  <Lines>612</Lines>
  <Paragraphs>172</Paragraphs>
  <ScaleCrop>false</ScaleCrop>
  <Company/>
  <LinksUpToDate>false</LinksUpToDate>
  <CharactersWithSpaces>86243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userbook34</dc:creator>
  <cp:lastModifiedBy>ПК</cp:lastModifiedBy>
  <cp:revision>3</cp:revision>
  <dcterms:created xsi:type="dcterms:W3CDTF">2023-09-20T08:06:00Z</dcterms:created>
  <dcterms:modified xsi:type="dcterms:W3CDTF">2023-09-20T23:54:00Z</dcterms:modified>
</cp:coreProperties>
</file>