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B52" w:rsidRPr="008A3079" w:rsidRDefault="00345B3E">
      <w:pPr>
        <w:spacing w:after="0" w:line="408" w:lineRule="auto"/>
        <w:ind w:left="120"/>
        <w:jc w:val="center"/>
        <w:rPr>
          <w:lang w:val="ru-RU"/>
        </w:rPr>
      </w:pPr>
      <w:bookmarkStart w:id="0" w:name="block-9685656"/>
      <w:r w:rsidRPr="008A30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7B52" w:rsidRPr="008A3079" w:rsidRDefault="00345B3E">
      <w:pPr>
        <w:spacing w:after="0" w:line="408" w:lineRule="auto"/>
        <w:ind w:left="120"/>
        <w:jc w:val="center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189c85-0929-46a5-b977-308f701b6bbe"/>
      <w:r w:rsidRPr="008A307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47B52" w:rsidRPr="008A3079" w:rsidRDefault="00345B3E">
      <w:pPr>
        <w:spacing w:after="0" w:line="408" w:lineRule="auto"/>
        <w:ind w:left="120"/>
        <w:jc w:val="center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463b0088-d481-4bf6-abda-926c4005240f"/>
      <w:r w:rsidRPr="008A307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</w:t>
      </w:r>
      <w:proofErr w:type="spellStart"/>
      <w:r w:rsidRPr="008A3079"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8A307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3079">
        <w:rPr>
          <w:rFonts w:ascii="Times New Roman" w:hAnsi="Times New Roman"/>
          <w:color w:val="000000"/>
          <w:sz w:val="28"/>
          <w:lang w:val="ru-RU"/>
        </w:rPr>
        <w:t>​</w:t>
      </w:r>
    </w:p>
    <w:p w:rsidR="00747B52" w:rsidRDefault="00345B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:rsidR="00747B52" w:rsidRDefault="00747B52">
      <w:pPr>
        <w:spacing w:after="0"/>
        <w:ind w:left="120"/>
      </w:pPr>
    </w:p>
    <w:p w:rsidR="00747B52" w:rsidRDefault="00747B5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12804" w:rsidTr="00C12804">
        <w:tc>
          <w:tcPr>
            <w:tcW w:w="3114" w:type="dxa"/>
          </w:tcPr>
          <w:p w:rsidR="00C12804" w:rsidRDefault="00C1280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12804" w:rsidRDefault="00C128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объединении учителей истории и обществознания</w:t>
            </w:r>
          </w:p>
          <w:p w:rsidR="00C12804" w:rsidRDefault="00C128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2804" w:rsidRPr="00CC027E" w:rsidRDefault="00C128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Жамбалова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</w:t>
            </w:r>
            <w:r w:rsidR="00CC02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</w:t>
            </w:r>
          </w:p>
          <w:p w:rsidR="00C12804" w:rsidRDefault="00C128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августа 2023 г.</w:t>
            </w:r>
          </w:p>
          <w:p w:rsidR="00C12804" w:rsidRDefault="00C128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2804" w:rsidRDefault="00C128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12804" w:rsidRDefault="00C128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12804" w:rsidRDefault="00C128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2804" w:rsidRDefault="00C128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</w:t>
            </w:r>
          </w:p>
          <w:p w:rsidR="00C12804" w:rsidRDefault="00C128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2023 г.</w:t>
            </w:r>
          </w:p>
          <w:p w:rsidR="00C12804" w:rsidRDefault="00C128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2804" w:rsidRDefault="00C128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12804" w:rsidRDefault="00C128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12804" w:rsidRDefault="00C128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2804" w:rsidRDefault="00C128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Б.Б</w:t>
            </w:r>
          </w:p>
          <w:p w:rsidR="00C12804" w:rsidRDefault="00C128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12804" w:rsidRDefault="00C128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№282 от «30» августа 2023 г.</w:t>
            </w:r>
          </w:p>
          <w:p w:rsidR="00C12804" w:rsidRDefault="00C128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7B52" w:rsidRPr="008A3079" w:rsidRDefault="00747B52">
      <w:pPr>
        <w:spacing w:after="0"/>
        <w:ind w:left="120"/>
        <w:rPr>
          <w:lang w:val="ru-RU"/>
        </w:rPr>
      </w:pPr>
    </w:p>
    <w:p w:rsidR="00747B52" w:rsidRPr="008A3079" w:rsidRDefault="00345B3E">
      <w:pPr>
        <w:spacing w:after="0"/>
        <w:ind w:left="120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‌</w:t>
      </w:r>
    </w:p>
    <w:p w:rsidR="00747B52" w:rsidRPr="008A3079" w:rsidRDefault="00747B52">
      <w:pPr>
        <w:spacing w:after="0"/>
        <w:ind w:left="120"/>
        <w:rPr>
          <w:lang w:val="ru-RU"/>
        </w:rPr>
      </w:pPr>
    </w:p>
    <w:p w:rsidR="00747B52" w:rsidRPr="008A3079" w:rsidRDefault="00747B52">
      <w:pPr>
        <w:spacing w:after="0"/>
        <w:ind w:left="120"/>
        <w:rPr>
          <w:lang w:val="ru-RU"/>
        </w:rPr>
      </w:pPr>
    </w:p>
    <w:p w:rsidR="00747B52" w:rsidRPr="008A3079" w:rsidRDefault="00747B52">
      <w:pPr>
        <w:spacing w:after="0"/>
        <w:ind w:left="120"/>
        <w:rPr>
          <w:lang w:val="ru-RU"/>
        </w:rPr>
      </w:pPr>
    </w:p>
    <w:p w:rsidR="00747B52" w:rsidRPr="008A3079" w:rsidRDefault="00345B3E">
      <w:pPr>
        <w:spacing w:after="0" w:line="408" w:lineRule="auto"/>
        <w:ind w:left="120"/>
        <w:jc w:val="center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47B52" w:rsidRPr="008A3079" w:rsidRDefault="00345B3E">
      <w:pPr>
        <w:spacing w:after="0" w:line="408" w:lineRule="auto"/>
        <w:ind w:left="120"/>
        <w:jc w:val="center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1352839)</w:t>
      </w:r>
    </w:p>
    <w:p w:rsidR="00747B52" w:rsidRPr="008A3079" w:rsidRDefault="00747B52">
      <w:pPr>
        <w:spacing w:after="0"/>
        <w:ind w:left="120"/>
        <w:jc w:val="center"/>
        <w:rPr>
          <w:lang w:val="ru-RU"/>
        </w:rPr>
      </w:pPr>
    </w:p>
    <w:p w:rsidR="00747B52" w:rsidRPr="008A3079" w:rsidRDefault="00345B3E">
      <w:pPr>
        <w:spacing w:after="0" w:line="408" w:lineRule="auto"/>
        <w:ind w:left="120"/>
        <w:jc w:val="center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:rsidR="00747B52" w:rsidRPr="008A3079" w:rsidRDefault="00345B3E">
      <w:pPr>
        <w:spacing w:after="0" w:line="408" w:lineRule="auto"/>
        <w:ind w:left="120"/>
        <w:jc w:val="center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747B52" w:rsidRPr="008A3079" w:rsidRDefault="00747B52">
      <w:pPr>
        <w:spacing w:after="0"/>
        <w:ind w:left="120"/>
        <w:jc w:val="center"/>
        <w:rPr>
          <w:lang w:val="ru-RU"/>
        </w:rPr>
      </w:pPr>
    </w:p>
    <w:p w:rsidR="00747B52" w:rsidRPr="008A3079" w:rsidRDefault="00747B52">
      <w:pPr>
        <w:spacing w:after="0"/>
        <w:ind w:left="120"/>
        <w:jc w:val="center"/>
        <w:rPr>
          <w:lang w:val="ru-RU"/>
        </w:rPr>
      </w:pPr>
    </w:p>
    <w:p w:rsidR="00747B52" w:rsidRPr="008A3079" w:rsidRDefault="00747B52">
      <w:pPr>
        <w:spacing w:after="0"/>
        <w:ind w:left="120"/>
        <w:jc w:val="center"/>
        <w:rPr>
          <w:lang w:val="ru-RU"/>
        </w:rPr>
      </w:pPr>
    </w:p>
    <w:p w:rsidR="00747B52" w:rsidRPr="008A3079" w:rsidRDefault="00747B52">
      <w:pPr>
        <w:spacing w:after="0"/>
        <w:ind w:left="120"/>
        <w:jc w:val="center"/>
        <w:rPr>
          <w:lang w:val="ru-RU"/>
        </w:rPr>
      </w:pPr>
    </w:p>
    <w:p w:rsidR="00747B52" w:rsidRPr="008A3079" w:rsidRDefault="00747B52">
      <w:pPr>
        <w:spacing w:after="0"/>
        <w:ind w:left="120"/>
        <w:jc w:val="center"/>
        <w:rPr>
          <w:lang w:val="ru-RU"/>
        </w:rPr>
      </w:pPr>
    </w:p>
    <w:p w:rsidR="00747B52" w:rsidRPr="008A3079" w:rsidRDefault="00747B52">
      <w:pPr>
        <w:spacing w:after="0"/>
        <w:ind w:left="120"/>
        <w:jc w:val="center"/>
        <w:rPr>
          <w:lang w:val="ru-RU"/>
        </w:rPr>
      </w:pPr>
    </w:p>
    <w:p w:rsidR="00747B52" w:rsidRPr="008A3079" w:rsidRDefault="00747B52">
      <w:pPr>
        <w:spacing w:after="0"/>
        <w:ind w:left="120"/>
        <w:jc w:val="center"/>
        <w:rPr>
          <w:lang w:val="ru-RU"/>
        </w:rPr>
      </w:pPr>
    </w:p>
    <w:p w:rsidR="00747B52" w:rsidRPr="008A3079" w:rsidRDefault="00747B52">
      <w:pPr>
        <w:spacing w:after="0"/>
        <w:ind w:left="120"/>
        <w:jc w:val="center"/>
        <w:rPr>
          <w:lang w:val="ru-RU"/>
        </w:rPr>
      </w:pPr>
    </w:p>
    <w:p w:rsidR="00747B52" w:rsidRPr="008A3079" w:rsidRDefault="00747B52">
      <w:pPr>
        <w:spacing w:after="0"/>
        <w:ind w:left="120"/>
        <w:jc w:val="center"/>
        <w:rPr>
          <w:lang w:val="ru-RU"/>
        </w:rPr>
      </w:pPr>
    </w:p>
    <w:p w:rsidR="00747B52" w:rsidRPr="008A3079" w:rsidRDefault="00747B52">
      <w:pPr>
        <w:spacing w:after="0"/>
        <w:ind w:left="120"/>
        <w:jc w:val="center"/>
        <w:rPr>
          <w:lang w:val="ru-RU"/>
        </w:rPr>
      </w:pPr>
    </w:p>
    <w:p w:rsidR="00747B52" w:rsidRPr="008A3079" w:rsidRDefault="00BB65B5" w:rsidP="008A3079">
      <w:pPr>
        <w:spacing w:after="0"/>
        <w:rPr>
          <w:lang w:val="ru-RU"/>
        </w:rPr>
        <w:sectPr w:rsidR="00747B52" w:rsidRPr="008A3079">
          <w:pgSz w:w="11906" w:h="16383"/>
          <w:pgMar w:top="1134" w:right="850" w:bottom="1134" w:left="1701" w:header="720" w:footer="720" w:gutter="0"/>
          <w:cols w:space="720"/>
        </w:sectPr>
      </w:pPr>
      <w:bookmarkStart w:id="3" w:name="f6381b5f-17d8-42b1-af10-bd6acb6f4f9c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</w:t>
      </w:r>
      <w:r w:rsidR="00345B3E" w:rsidRPr="008A3079">
        <w:rPr>
          <w:rFonts w:ascii="Times New Roman" w:hAnsi="Times New Roman"/>
          <w:b/>
          <w:color w:val="000000"/>
          <w:sz w:val="28"/>
          <w:lang w:val="ru-RU"/>
        </w:rPr>
        <w:t>Могойтуй, 2023</w:t>
      </w:r>
      <w:bookmarkEnd w:id="3"/>
      <w:r w:rsidR="00345B3E" w:rsidRPr="008A307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="00345B3E" w:rsidRPr="008A307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_GoBack"/>
      <w:bookmarkEnd w:id="4"/>
    </w:p>
    <w:p w:rsidR="00747B52" w:rsidRPr="008A3079" w:rsidRDefault="00345B3E" w:rsidP="008A3079">
      <w:pPr>
        <w:spacing w:after="0" w:line="264" w:lineRule="auto"/>
        <w:jc w:val="both"/>
        <w:rPr>
          <w:lang w:val="ru-RU"/>
        </w:rPr>
      </w:pPr>
      <w:bookmarkStart w:id="5" w:name="block-9685654"/>
      <w:bookmarkEnd w:id="0"/>
      <w:r w:rsidRPr="008A30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7B52" w:rsidRPr="008A3079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8A30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расширение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аксиологических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2a3c4d4-6016-4b94-88b2-2315f4be4bed"/>
      <w:r w:rsidRPr="008A3079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6"/>
      <w:r w:rsidRPr="008A307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747B52" w:rsidRPr="008A3079" w:rsidRDefault="00345B3E">
      <w:pPr>
        <w:spacing w:after="0" w:line="264" w:lineRule="auto"/>
        <w:ind w:firstLine="600"/>
        <w:jc w:val="right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747B52" w:rsidRPr="008A3079" w:rsidRDefault="00345B3E">
      <w:pPr>
        <w:spacing w:after="0" w:line="264" w:lineRule="auto"/>
        <w:ind w:firstLine="600"/>
        <w:jc w:val="center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7B52" w:rsidRPr="008A3079" w:rsidRDefault="00345B3E">
      <w:pPr>
        <w:spacing w:after="0" w:line="264" w:lineRule="auto"/>
        <w:ind w:firstLine="600"/>
        <w:jc w:val="center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1"/>
        <w:gridCol w:w="1857"/>
        <w:gridCol w:w="1305"/>
        <w:gridCol w:w="1848"/>
      </w:tblGrid>
      <w:tr w:rsidR="00747B52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</w:t>
            </w:r>
            <w:proofErr w:type="spell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Россиис</w:t>
            </w:r>
            <w:proofErr w:type="spell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747B52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747B52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747B52" w:rsidRDefault="00747B52">
      <w:pPr>
        <w:rPr>
          <w:lang w:val="ru-RU"/>
        </w:rPr>
      </w:pPr>
    </w:p>
    <w:p w:rsidR="00AB5AF0" w:rsidRPr="00AB5AF0" w:rsidRDefault="00AB5AF0" w:rsidP="00AB5AF0">
      <w:pPr>
        <w:pStyle w:val="Heading1"/>
        <w:ind w:left="3196" w:right="2771" w:hanging="927"/>
        <w:jc w:val="both"/>
        <w:rPr>
          <w:sz w:val="28"/>
          <w:szCs w:val="28"/>
        </w:rPr>
      </w:pPr>
      <w:r w:rsidRPr="00AB5AF0">
        <w:rPr>
          <w:sz w:val="28"/>
          <w:szCs w:val="28"/>
        </w:rPr>
        <w:t>Формы учёта рабочей программы воспитания в</w:t>
      </w:r>
      <w:r w:rsidRPr="00AB5AF0">
        <w:rPr>
          <w:spacing w:val="-52"/>
          <w:sz w:val="28"/>
          <w:szCs w:val="28"/>
        </w:rPr>
        <w:t xml:space="preserve"> </w:t>
      </w:r>
      <w:r w:rsidRPr="00AB5AF0">
        <w:rPr>
          <w:sz w:val="28"/>
          <w:szCs w:val="28"/>
        </w:rPr>
        <w:t>рабочей</w:t>
      </w:r>
      <w:r w:rsidRPr="00AB5AF0">
        <w:rPr>
          <w:spacing w:val="-4"/>
          <w:sz w:val="28"/>
          <w:szCs w:val="28"/>
        </w:rPr>
        <w:t xml:space="preserve"> </w:t>
      </w:r>
      <w:r w:rsidRPr="00AB5AF0">
        <w:rPr>
          <w:sz w:val="28"/>
          <w:szCs w:val="28"/>
        </w:rPr>
        <w:t>программе по</w:t>
      </w:r>
      <w:r w:rsidRPr="00AB5AF0">
        <w:rPr>
          <w:spacing w:val="-4"/>
          <w:sz w:val="28"/>
          <w:szCs w:val="28"/>
        </w:rPr>
        <w:t xml:space="preserve"> </w:t>
      </w:r>
      <w:r w:rsidRPr="00AB5AF0">
        <w:rPr>
          <w:sz w:val="28"/>
          <w:szCs w:val="28"/>
        </w:rPr>
        <w:t>истории</w:t>
      </w:r>
    </w:p>
    <w:p w:rsidR="00AB5AF0" w:rsidRPr="00AB5AF0" w:rsidRDefault="00AB5AF0" w:rsidP="00AB5AF0">
      <w:pPr>
        <w:pStyle w:val="ae"/>
        <w:ind w:left="107" w:firstLine="566"/>
        <w:rPr>
          <w:sz w:val="28"/>
          <w:szCs w:val="28"/>
        </w:rPr>
      </w:pPr>
      <w:r w:rsidRPr="00AB5AF0">
        <w:rPr>
          <w:sz w:val="28"/>
          <w:szCs w:val="28"/>
        </w:rPr>
        <w:t>Рабочая программа воспитания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МОУ «МСОШ№2 ИМЕНИ Ю.Б.ШАГДАРОВА</w:t>
      </w:r>
      <w:proofErr w:type="gramStart"/>
      <w:r w:rsidRPr="00AB5AF0">
        <w:rPr>
          <w:sz w:val="28"/>
          <w:szCs w:val="28"/>
        </w:rPr>
        <w:t>»р</w:t>
      </w:r>
      <w:proofErr w:type="gramEnd"/>
      <w:r w:rsidRPr="00AB5AF0">
        <w:rPr>
          <w:sz w:val="28"/>
          <w:szCs w:val="28"/>
        </w:rPr>
        <w:t>еализуется, в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том числе и через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использование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воспитательного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потенциала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уроков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истории.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Эта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работа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осуществляется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в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следующих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формах:</w:t>
      </w:r>
    </w:p>
    <w:p w:rsidR="00AB5AF0" w:rsidRPr="00AB5AF0" w:rsidRDefault="00AB5AF0" w:rsidP="00AB5AF0">
      <w:pPr>
        <w:pStyle w:val="ae"/>
        <w:spacing w:before="9"/>
        <w:ind w:left="0" w:right="0" w:firstLine="0"/>
        <w:jc w:val="left"/>
        <w:rPr>
          <w:sz w:val="28"/>
          <w:szCs w:val="28"/>
        </w:rPr>
      </w:pPr>
    </w:p>
    <w:p w:rsidR="00AB5AF0" w:rsidRPr="00AB5AF0" w:rsidRDefault="00AB5AF0" w:rsidP="00AB5AF0">
      <w:pPr>
        <w:pStyle w:val="af0"/>
        <w:numPr>
          <w:ilvl w:val="0"/>
          <w:numId w:val="2"/>
        </w:numPr>
        <w:tabs>
          <w:tab w:val="left" w:pos="830"/>
        </w:tabs>
        <w:spacing w:line="259" w:lineRule="auto"/>
        <w:ind w:hanging="1"/>
        <w:rPr>
          <w:rFonts w:ascii="Arial MT" w:hAnsi="Arial MT"/>
          <w:sz w:val="28"/>
          <w:szCs w:val="28"/>
        </w:rPr>
      </w:pPr>
      <w:r w:rsidRPr="00AB5AF0">
        <w:rPr>
          <w:sz w:val="28"/>
          <w:szCs w:val="28"/>
        </w:rPr>
        <w:t xml:space="preserve">Побуждение </w:t>
      </w:r>
      <w:proofErr w:type="gramStart"/>
      <w:r w:rsidRPr="00AB5AF0">
        <w:rPr>
          <w:sz w:val="28"/>
          <w:szCs w:val="28"/>
        </w:rPr>
        <w:t>обучающихся</w:t>
      </w:r>
      <w:proofErr w:type="gramEnd"/>
      <w:r w:rsidRPr="00AB5AF0">
        <w:rPr>
          <w:sz w:val="28"/>
          <w:szCs w:val="28"/>
        </w:rPr>
        <w:t xml:space="preserve"> соблюдать на уроке общепринятые нормы поведения, правила общения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со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старшими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(педагогическими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работниками)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и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сверстниками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(обучающимися),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принципы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учебной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дисциплины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и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самоорганизации.</w:t>
      </w:r>
    </w:p>
    <w:p w:rsidR="00AB5AF0" w:rsidRPr="00AB5AF0" w:rsidRDefault="00AB5AF0" w:rsidP="00AB5AF0">
      <w:pPr>
        <w:pStyle w:val="ae"/>
        <w:spacing w:before="22"/>
        <w:ind w:left="107" w:right="831" w:firstLine="0"/>
        <w:jc w:val="left"/>
        <w:rPr>
          <w:sz w:val="28"/>
          <w:szCs w:val="28"/>
        </w:rPr>
      </w:pPr>
      <w:r w:rsidRPr="00AB5AF0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явлений,</w:t>
      </w:r>
      <w:r w:rsidRPr="00AB5AF0">
        <w:rPr>
          <w:spacing w:val="-47"/>
          <w:sz w:val="28"/>
          <w:szCs w:val="28"/>
        </w:rPr>
        <w:t xml:space="preserve"> </w:t>
      </w:r>
      <w:r w:rsidRPr="00AB5AF0">
        <w:rPr>
          <w:sz w:val="28"/>
          <w:szCs w:val="28"/>
        </w:rPr>
        <w:t>событий через: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 xml:space="preserve">демонстрацию </w:t>
      </w:r>
      <w:proofErr w:type="gramStart"/>
      <w:r w:rsidRPr="00AB5AF0">
        <w:rPr>
          <w:sz w:val="28"/>
          <w:szCs w:val="28"/>
        </w:rPr>
        <w:t>обучающимся</w:t>
      </w:r>
      <w:proofErr w:type="gramEnd"/>
      <w:r w:rsidRPr="00AB5AF0">
        <w:rPr>
          <w:sz w:val="28"/>
          <w:szCs w:val="28"/>
        </w:rPr>
        <w:t xml:space="preserve"> примеров ответственного, гражданского поведения,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проявления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человеколюбия</w:t>
      </w:r>
      <w:r w:rsidRPr="00AB5AF0">
        <w:rPr>
          <w:spacing w:val="2"/>
          <w:sz w:val="28"/>
          <w:szCs w:val="28"/>
        </w:rPr>
        <w:t xml:space="preserve"> </w:t>
      </w:r>
      <w:r w:rsidRPr="00AB5AF0">
        <w:rPr>
          <w:sz w:val="28"/>
          <w:szCs w:val="28"/>
        </w:rPr>
        <w:t>и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добросердечности</w:t>
      </w:r>
    </w:p>
    <w:p w:rsidR="00AB5AF0" w:rsidRPr="00AB5AF0" w:rsidRDefault="00AB5AF0" w:rsidP="00AB5AF0">
      <w:pPr>
        <w:pStyle w:val="af0"/>
        <w:numPr>
          <w:ilvl w:val="0"/>
          <w:numId w:val="1"/>
        </w:numPr>
        <w:tabs>
          <w:tab w:val="left" w:pos="357"/>
        </w:tabs>
        <w:spacing w:before="2"/>
        <w:ind w:left="107" w:right="533" w:firstLine="0"/>
        <w:jc w:val="left"/>
        <w:rPr>
          <w:sz w:val="28"/>
          <w:szCs w:val="28"/>
        </w:rPr>
      </w:pPr>
      <w:r w:rsidRPr="00AB5AF0">
        <w:rPr>
          <w:sz w:val="28"/>
          <w:szCs w:val="28"/>
        </w:rPr>
        <w:t>обращение внимания на нравственные аспекты научных открытий, которые изучаются в данный момент</w:t>
      </w:r>
      <w:r w:rsidRPr="00AB5AF0">
        <w:rPr>
          <w:spacing w:val="-47"/>
          <w:sz w:val="28"/>
          <w:szCs w:val="28"/>
        </w:rPr>
        <w:t xml:space="preserve"> </w:t>
      </w:r>
      <w:r w:rsidRPr="00AB5AF0">
        <w:rPr>
          <w:sz w:val="28"/>
          <w:szCs w:val="28"/>
        </w:rPr>
        <w:t>на уроке; на ярких деятелей культуры, ученых, политиков, связанных с изучаемыми в данный момент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темами, на тот вклад, который они внесли в развитие нашей страны и мира, на достойные подражания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примеры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их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жизни, на мотивы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их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поступков;</w:t>
      </w:r>
    </w:p>
    <w:p w:rsidR="00AB5AF0" w:rsidRPr="00AB5AF0" w:rsidRDefault="00AB5AF0" w:rsidP="00AB5AF0">
      <w:pPr>
        <w:pStyle w:val="af0"/>
        <w:numPr>
          <w:ilvl w:val="0"/>
          <w:numId w:val="1"/>
        </w:numPr>
        <w:tabs>
          <w:tab w:val="left" w:pos="357"/>
        </w:tabs>
        <w:ind w:left="107" w:right="820" w:firstLine="0"/>
        <w:jc w:val="left"/>
        <w:rPr>
          <w:sz w:val="28"/>
          <w:szCs w:val="28"/>
        </w:rPr>
      </w:pPr>
      <w:r w:rsidRPr="00AB5AF0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</w:t>
      </w:r>
      <w:r w:rsidRPr="00AB5AF0">
        <w:rPr>
          <w:spacing w:val="-47"/>
          <w:sz w:val="28"/>
          <w:szCs w:val="28"/>
        </w:rPr>
        <w:t xml:space="preserve"> </w:t>
      </w:r>
      <w:r w:rsidRPr="00AB5AF0">
        <w:rPr>
          <w:sz w:val="28"/>
          <w:szCs w:val="28"/>
        </w:rPr>
        <w:t>вопросы</w:t>
      </w:r>
    </w:p>
    <w:p w:rsidR="00AB5AF0" w:rsidRPr="00AB5AF0" w:rsidRDefault="00AB5AF0" w:rsidP="00AB5AF0">
      <w:pPr>
        <w:pStyle w:val="af0"/>
        <w:numPr>
          <w:ilvl w:val="0"/>
          <w:numId w:val="2"/>
        </w:numPr>
        <w:tabs>
          <w:tab w:val="left" w:pos="830"/>
        </w:tabs>
        <w:spacing w:line="259" w:lineRule="auto"/>
        <w:ind w:firstLine="0"/>
        <w:rPr>
          <w:rFonts w:ascii="Arial MT" w:hAnsi="Arial MT"/>
          <w:sz w:val="28"/>
          <w:szCs w:val="28"/>
        </w:rPr>
      </w:pPr>
      <w:r w:rsidRPr="00AB5AF0">
        <w:rPr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обучающихся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российских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традиционных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духовно-нравственных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и</w:t>
      </w:r>
      <w:r w:rsidRPr="00AB5AF0">
        <w:rPr>
          <w:spacing w:val="1"/>
          <w:sz w:val="28"/>
          <w:szCs w:val="28"/>
        </w:rPr>
        <w:t xml:space="preserve"> </w:t>
      </w:r>
      <w:proofErr w:type="spellStart"/>
      <w:r w:rsidRPr="00AB5AF0">
        <w:rPr>
          <w:sz w:val="28"/>
          <w:szCs w:val="28"/>
        </w:rPr>
        <w:t>социокультурных</w:t>
      </w:r>
      <w:proofErr w:type="spellEnd"/>
      <w:r w:rsidRPr="00AB5AF0">
        <w:rPr>
          <w:spacing w:val="50"/>
          <w:sz w:val="28"/>
          <w:szCs w:val="28"/>
        </w:rPr>
        <w:t xml:space="preserve"> </w:t>
      </w:r>
      <w:r w:rsidRPr="00AB5AF0">
        <w:rPr>
          <w:sz w:val="28"/>
          <w:szCs w:val="28"/>
        </w:rPr>
        <w:t>ценностей</w:t>
      </w:r>
      <w:r w:rsidRPr="00AB5AF0">
        <w:rPr>
          <w:spacing w:val="50"/>
          <w:sz w:val="28"/>
          <w:szCs w:val="28"/>
        </w:rPr>
        <w:t xml:space="preserve"> </w:t>
      </w:r>
      <w:r w:rsidRPr="00AB5AF0">
        <w:rPr>
          <w:sz w:val="28"/>
          <w:szCs w:val="28"/>
        </w:rPr>
        <w:t>через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подбор соответствующих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текстов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для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чтения, проблемных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ситуаций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для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обсуждения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в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классе</w:t>
      </w:r>
    </w:p>
    <w:p w:rsidR="00AB5AF0" w:rsidRPr="00AB5AF0" w:rsidRDefault="00AB5AF0" w:rsidP="00AB5AF0">
      <w:pPr>
        <w:spacing w:line="259" w:lineRule="auto"/>
        <w:jc w:val="both"/>
        <w:rPr>
          <w:rFonts w:ascii="Arial MT" w:hAnsi="Arial MT"/>
          <w:sz w:val="28"/>
          <w:szCs w:val="28"/>
          <w:lang w:val="ru-RU"/>
        </w:rPr>
        <w:sectPr w:rsidR="00AB5AF0" w:rsidRPr="00AB5AF0">
          <w:pgSz w:w="11910" w:h="16840"/>
          <w:pgMar w:top="1040" w:right="460" w:bottom="280" w:left="1580" w:header="720" w:footer="720" w:gutter="0"/>
          <w:cols w:space="720"/>
        </w:sectPr>
      </w:pPr>
    </w:p>
    <w:p w:rsidR="00AB5AF0" w:rsidRPr="00AB5AF0" w:rsidRDefault="00AB5AF0" w:rsidP="00AB5AF0">
      <w:pPr>
        <w:pStyle w:val="af0"/>
        <w:numPr>
          <w:ilvl w:val="0"/>
          <w:numId w:val="2"/>
        </w:numPr>
        <w:tabs>
          <w:tab w:val="left" w:pos="830"/>
        </w:tabs>
        <w:spacing w:before="68" w:line="252" w:lineRule="auto"/>
        <w:ind w:right="389" w:hanging="1"/>
        <w:rPr>
          <w:rFonts w:ascii="Arial MT" w:hAnsi="Arial MT"/>
          <w:sz w:val="28"/>
          <w:szCs w:val="28"/>
        </w:rPr>
      </w:pPr>
      <w:r w:rsidRPr="00AB5AF0">
        <w:rPr>
          <w:sz w:val="28"/>
          <w:szCs w:val="28"/>
        </w:rPr>
        <w:lastRenderedPageBreak/>
        <w:t>Инициирование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обсуждений,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высказываний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своего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мнения,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выработки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своего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личностного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отношения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к</w:t>
      </w:r>
      <w:r w:rsidRPr="00AB5AF0">
        <w:rPr>
          <w:spacing w:val="2"/>
          <w:sz w:val="28"/>
          <w:szCs w:val="28"/>
        </w:rPr>
        <w:t xml:space="preserve"> </w:t>
      </w:r>
      <w:r w:rsidRPr="00AB5AF0">
        <w:rPr>
          <w:sz w:val="28"/>
          <w:szCs w:val="28"/>
        </w:rPr>
        <w:t>изучаемым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событиям,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явлениям,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лицам.</w:t>
      </w:r>
    </w:p>
    <w:p w:rsidR="00AB5AF0" w:rsidRPr="00AB5AF0" w:rsidRDefault="00AB5AF0" w:rsidP="00AB5AF0">
      <w:pPr>
        <w:pStyle w:val="af0"/>
        <w:numPr>
          <w:ilvl w:val="0"/>
          <w:numId w:val="2"/>
        </w:numPr>
        <w:tabs>
          <w:tab w:val="left" w:pos="830"/>
        </w:tabs>
        <w:spacing w:before="54" w:line="259" w:lineRule="auto"/>
        <w:ind w:hanging="1"/>
        <w:rPr>
          <w:rFonts w:ascii="Arial MT" w:hAnsi="Arial MT"/>
          <w:sz w:val="28"/>
          <w:szCs w:val="28"/>
        </w:rPr>
      </w:pPr>
      <w:r w:rsidRPr="00AB5AF0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получению знаний, налаживанию позитивных межличностных отношений в классе, помогают установлению</w:t>
      </w:r>
      <w:r w:rsidRPr="00AB5AF0">
        <w:rPr>
          <w:spacing w:val="-47"/>
          <w:sz w:val="28"/>
          <w:szCs w:val="28"/>
        </w:rPr>
        <w:t xml:space="preserve"> </w:t>
      </w:r>
      <w:r w:rsidRPr="00AB5AF0">
        <w:rPr>
          <w:sz w:val="28"/>
          <w:szCs w:val="28"/>
        </w:rPr>
        <w:t>доброжелательной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атмосферы во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время урока.</w:t>
      </w:r>
    </w:p>
    <w:p w:rsidR="00AB5AF0" w:rsidRPr="00AB5AF0" w:rsidRDefault="00AB5AF0" w:rsidP="00AB5AF0">
      <w:pPr>
        <w:pStyle w:val="af0"/>
        <w:numPr>
          <w:ilvl w:val="0"/>
          <w:numId w:val="2"/>
        </w:numPr>
        <w:tabs>
          <w:tab w:val="left" w:pos="830"/>
        </w:tabs>
        <w:spacing w:before="71" w:line="249" w:lineRule="auto"/>
        <w:ind w:right="387" w:hanging="1"/>
        <w:rPr>
          <w:rFonts w:ascii="Arial MT" w:hAnsi="Arial MT"/>
          <w:sz w:val="28"/>
          <w:szCs w:val="28"/>
        </w:rPr>
      </w:pPr>
      <w:r w:rsidRPr="00AB5AF0">
        <w:rPr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обучающихся.</w:t>
      </w:r>
    </w:p>
    <w:p w:rsidR="00AB5AF0" w:rsidRPr="00AB5AF0" w:rsidRDefault="00AB5AF0" w:rsidP="00AB5AF0">
      <w:pPr>
        <w:pStyle w:val="af0"/>
        <w:numPr>
          <w:ilvl w:val="0"/>
          <w:numId w:val="2"/>
        </w:numPr>
        <w:tabs>
          <w:tab w:val="left" w:pos="830"/>
        </w:tabs>
        <w:spacing w:before="57" w:line="252" w:lineRule="auto"/>
        <w:ind w:hanging="1"/>
        <w:rPr>
          <w:rFonts w:ascii="Arial MT" w:hAnsi="Arial MT"/>
          <w:sz w:val="28"/>
          <w:szCs w:val="28"/>
        </w:rPr>
      </w:pPr>
      <w:r w:rsidRPr="00AB5AF0">
        <w:rPr>
          <w:sz w:val="28"/>
          <w:szCs w:val="28"/>
        </w:rPr>
        <w:t>Применение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групповой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работы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или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работы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в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парах,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которые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способствуют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развитию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навыков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командной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работы и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взаимодействию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с другими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обучающимися.</w:t>
      </w:r>
    </w:p>
    <w:p w:rsidR="00AB5AF0" w:rsidRPr="00AB5AF0" w:rsidRDefault="00AB5AF0" w:rsidP="00AB5AF0">
      <w:pPr>
        <w:pStyle w:val="af0"/>
        <w:numPr>
          <w:ilvl w:val="0"/>
          <w:numId w:val="2"/>
        </w:numPr>
        <w:tabs>
          <w:tab w:val="left" w:pos="830"/>
        </w:tabs>
        <w:spacing w:before="54" w:line="252" w:lineRule="auto"/>
        <w:ind w:hanging="1"/>
        <w:rPr>
          <w:rFonts w:ascii="Arial MT" w:hAnsi="Arial MT"/>
          <w:sz w:val="28"/>
          <w:szCs w:val="28"/>
        </w:rPr>
      </w:pPr>
      <w:r w:rsidRPr="00AB5AF0">
        <w:rPr>
          <w:sz w:val="28"/>
          <w:szCs w:val="28"/>
        </w:rPr>
        <w:t>Выбор и использование на уроках методов, методик, технологий</w:t>
      </w:r>
      <w:proofErr w:type="gramStart"/>
      <w:r w:rsidRPr="00AB5AF0">
        <w:rPr>
          <w:sz w:val="28"/>
          <w:szCs w:val="28"/>
        </w:rPr>
        <w:t xml:space="preserve"> ,</w:t>
      </w:r>
      <w:proofErr w:type="gramEnd"/>
      <w:r w:rsidRPr="00AB5AF0">
        <w:rPr>
          <w:sz w:val="28"/>
          <w:szCs w:val="28"/>
        </w:rPr>
        <w:t xml:space="preserve"> оказывающих воспитательное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воздействие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на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личность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в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соответствии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с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воспитательным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идеалом, целью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и</w:t>
      </w:r>
      <w:r w:rsidRPr="00AB5AF0">
        <w:rPr>
          <w:spacing w:val="-3"/>
          <w:sz w:val="28"/>
          <w:szCs w:val="28"/>
        </w:rPr>
        <w:t xml:space="preserve"> </w:t>
      </w:r>
      <w:r w:rsidRPr="00AB5AF0">
        <w:rPr>
          <w:sz w:val="28"/>
          <w:szCs w:val="28"/>
        </w:rPr>
        <w:t>задачами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воспитания.</w:t>
      </w:r>
    </w:p>
    <w:p w:rsidR="00AB5AF0" w:rsidRPr="00AB5AF0" w:rsidRDefault="00AB5AF0" w:rsidP="00AB5AF0">
      <w:pPr>
        <w:pStyle w:val="af0"/>
        <w:numPr>
          <w:ilvl w:val="0"/>
          <w:numId w:val="2"/>
        </w:numPr>
        <w:tabs>
          <w:tab w:val="left" w:pos="830"/>
        </w:tabs>
        <w:spacing w:before="76" w:line="266" w:lineRule="auto"/>
        <w:ind w:hanging="1"/>
        <w:rPr>
          <w:rFonts w:ascii="Arial MT" w:hAnsi="Arial MT"/>
          <w:sz w:val="28"/>
          <w:szCs w:val="28"/>
        </w:rPr>
      </w:pPr>
      <w:proofErr w:type="gramStart"/>
      <w:r w:rsidRPr="00AB5AF0">
        <w:rPr>
          <w:sz w:val="28"/>
          <w:szCs w:val="28"/>
        </w:rPr>
        <w:t>Инициирование и поддержка исследовательской деятельности школьников в форме включения в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урок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различных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исследовательских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заданий,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что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дает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возможность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обучающимся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приобрести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навыки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AB5AF0">
        <w:rPr>
          <w:spacing w:val="-47"/>
          <w:sz w:val="28"/>
          <w:szCs w:val="28"/>
        </w:rPr>
        <w:t xml:space="preserve"> </w:t>
      </w:r>
      <w:r w:rsidRPr="00AB5AF0">
        <w:rPr>
          <w:sz w:val="28"/>
          <w:szCs w:val="28"/>
        </w:rPr>
        <w:t>точки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зрения.</w:t>
      </w:r>
      <w:proofErr w:type="gramEnd"/>
    </w:p>
    <w:p w:rsidR="00AB5AF0" w:rsidRPr="00AB5AF0" w:rsidRDefault="00AB5AF0" w:rsidP="00AB5AF0">
      <w:pPr>
        <w:pStyle w:val="af0"/>
        <w:numPr>
          <w:ilvl w:val="0"/>
          <w:numId w:val="2"/>
        </w:numPr>
        <w:tabs>
          <w:tab w:val="left" w:pos="830"/>
        </w:tabs>
        <w:spacing w:before="56" w:line="249" w:lineRule="auto"/>
        <w:ind w:right="387" w:hanging="1"/>
        <w:rPr>
          <w:rFonts w:ascii="Arial MT" w:hAnsi="Arial MT"/>
          <w:sz w:val="28"/>
          <w:szCs w:val="28"/>
        </w:rPr>
      </w:pPr>
      <w:r w:rsidRPr="00AB5AF0">
        <w:rPr>
          <w:sz w:val="28"/>
          <w:szCs w:val="28"/>
        </w:rPr>
        <w:t>Установление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уважительных,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доверительных,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неформальных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отношений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между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учителем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и</w:t>
      </w:r>
      <w:r w:rsidRPr="00AB5AF0">
        <w:rPr>
          <w:spacing w:val="1"/>
          <w:sz w:val="28"/>
          <w:szCs w:val="28"/>
        </w:rPr>
        <w:t xml:space="preserve"> </w:t>
      </w:r>
      <w:r w:rsidRPr="00AB5AF0">
        <w:rPr>
          <w:sz w:val="28"/>
          <w:szCs w:val="28"/>
        </w:rPr>
        <w:t>учениками,</w:t>
      </w:r>
      <w:r w:rsidRPr="00AB5AF0">
        <w:rPr>
          <w:spacing w:val="-1"/>
          <w:sz w:val="28"/>
          <w:szCs w:val="28"/>
        </w:rPr>
        <w:t xml:space="preserve"> </w:t>
      </w:r>
      <w:r w:rsidRPr="00AB5AF0">
        <w:rPr>
          <w:sz w:val="28"/>
          <w:szCs w:val="28"/>
        </w:rPr>
        <w:t>создание</w:t>
      </w:r>
      <w:r w:rsidRPr="00AB5AF0">
        <w:rPr>
          <w:spacing w:val="3"/>
          <w:sz w:val="28"/>
          <w:szCs w:val="28"/>
        </w:rPr>
        <w:t xml:space="preserve"> </w:t>
      </w:r>
      <w:r w:rsidRPr="00AB5AF0">
        <w:rPr>
          <w:sz w:val="28"/>
          <w:szCs w:val="28"/>
        </w:rPr>
        <w:t>на</w:t>
      </w:r>
      <w:r w:rsidRPr="00AB5AF0">
        <w:rPr>
          <w:spacing w:val="3"/>
          <w:sz w:val="28"/>
          <w:szCs w:val="28"/>
        </w:rPr>
        <w:t xml:space="preserve"> </w:t>
      </w:r>
      <w:r w:rsidRPr="00AB5AF0">
        <w:rPr>
          <w:sz w:val="28"/>
          <w:szCs w:val="28"/>
        </w:rPr>
        <w:t>уроках</w:t>
      </w:r>
      <w:r w:rsidRPr="00AB5AF0">
        <w:rPr>
          <w:spacing w:val="-2"/>
          <w:sz w:val="28"/>
          <w:szCs w:val="28"/>
        </w:rPr>
        <w:t xml:space="preserve"> </w:t>
      </w:r>
      <w:r w:rsidRPr="00AB5AF0">
        <w:rPr>
          <w:sz w:val="28"/>
          <w:szCs w:val="28"/>
        </w:rPr>
        <w:t>эмоционально</w:t>
      </w:r>
    </w:p>
    <w:p w:rsidR="00AB5AF0" w:rsidRPr="00AB5AF0" w:rsidRDefault="00AB5AF0" w:rsidP="00AB5AF0">
      <w:pPr>
        <w:pStyle w:val="ae"/>
        <w:ind w:left="0" w:right="0" w:firstLine="0"/>
        <w:jc w:val="left"/>
        <w:rPr>
          <w:sz w:val="28"/>
          <w:szCs w:val="28"/>
        </w:rPr>
      </w:pPr>
    </w:p>
    <w:p w:rsidR="00AB5AF0" w:rsidRPr="00AB5AF0" w:rsidRDefault="00AB5AF0" w:rsidP="00AB5AF0">
      <w:pPr>
        <w:pStyle w:val="ae"/>
        <w:ind w:left="0" w:right="0" w:firstLine="0"/>
        <w:jc w:val="left"/>
        <w:rPr>
          <w:sz w:val="28"/>
          <w:szCs w:val="28"/>
        </w:rPr>
      </w:pPr>
    </w:p>
    <w:p w:rsidR="00AB5AF0" w:rsidRPr="00AB5AF0" w:rsidRDefault="00AB5AF0">
      <w:pPr>
        <w:rPr>
          <w:lang w:val="ru-RU"/>
        </w:rPr>
        <w:sectPr w:rsidR="00AB5AF0" w:rsidRPr="00AB5AF0">
          <w:pgSz w:w="11906" w:h="16383"/>
          <w:pgMar w:top="1134" w:right="850" w:bottom="1134" w:left="1701" w:header="720" w:footer="720" w:gutter="0"/>
          <w:cols w:space="720"/>
        </w:sectPr>
      </w:pPr>
    </w:p>
    <w:p w:rsidR="00747B52" w:rsidRPr="00AB5AF0" w:rsidRDefault="00345B3E">
      <w:pPr>
        <w:spacing w:after="0" w:line="264" w:lineRule="auto"/>
        <w:ind w:left="120"/>
        <w:jc w:val="both"/>
        <w:rPr>
          <w:lang w:val="ru-RU"/>
        </w:rPr>
      </w:pPr>
      <w:bookmarkStart w:id="7" w:name="block-9685657"/>
      <w:bookmarkEnd w:id="5"/>
      <w:r w:rsidRPr="00AB5A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47B52" w:rsidRPr="00AB5AF0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AB5AF0" w:rsidRDefault="00345B3E">
      <w:pPr>
        <w:spacing w:after="0" w:line="264" w:lineRule="auto"/>
        <w:ind w:left="120"/>
        <w:jc w:val="both"/>
        <w:rPr>
          <w:lang w:val="ru-RU"/>
        </w:rPr>
      </w:pPr>
      <w:r w:rsidRPr="00AB5AF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47B52" w:rsidRPr="00AB5AF0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AB5AF0" w:rsidRDefault="00345B3E">
      <w:pPr>
        <w:spacing w:after="0" w:line="264" w:lineRule="auto"/>
        <w:ind w:firstLine="600"/>
        <w:jc w:val="both"/>
        <w:rPr>
          <w:lang w:val="ru-RU"/>
        </w:rPr>
      </w:pPr>
      <w:r w:rsidRPr="00AB5AF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1914–1945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BB65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Мир накануне и в годы</w:t>
      </w:r>
      <w:proofErr w:type="gramStart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proofErr w:type="gram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ервой мировой войны </w:t>
      </w:r>
      <w:r w:rsidRPr="008A3079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 темой «Россия в Первой мировой войне (1914–1918)» курса истории России).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Мир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Российские предложения о разоружении.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Первая мировая война (1914–1918). Причины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Позиционная война.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Верденское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сражение. Битва на Сомме.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Ютландское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морское сражение. Вступление в войну Румынии.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ервой мировой войны.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Лига Наций. Вашингтонская конференция.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Установление авторитарных режимов в странах Европы. 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Кейнсианство. Государственное регулирование экономики.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proofErr w:type="gramStart"/>
      <w:r>
        <w:rPr>
          <w:rFonts w:ascii="Times New Roman" w:hAnsi="Times New Roman"/>
          <w:color w:val="000000"/>
          <w:sz w:val="28"/>
        </w:rPr>
        <w:t>VII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правительств Народного фронта во Франции, Испании.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мятеж и Гражданская война в Испании (участники, основные сражения, итоги).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Позиции европейских держав в отношении Испании. </w:t>
      </w:r>
      <w:r w:rsidRPr="00BB65B5">
        <w:rPr>
          <w:rFonts w:ascii="Times New Roman" w:hAnsi="Times New Roman"/>
          <w:color w:val="000000"/>
          <w:sz w:val="28"/>
          <w:lang w:val="ru-RU"/>
        </w:rPr>
        <w:t>Советская помощь Испании. Оборона Мадрида. Поражение Испанской республики.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Кемаля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Ататюрка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Япония: наращивание экономического и военного потенциала, начало внешнеполитической агрессии. </w:t>
      </w:r>
      <w:r w:rsidRPr="008A3079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Индии в 1919–1939 гг. Индийский национальный конгресс. М.К. Ганди.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Латинской Америки в первой трети ХХ </w:t>
      </w:r>
      <w:proofErr w:type="gramStart"/>
      <w:r w:rsidRPr="008A307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Планы </w:t>
      </w:r>
      <w:proofErr w:type="spellStart"/>
      <w:r w:rsidRPr="00BB65B5">
        <w:rPr>
          <w:rFonts w:ascii="Times New Roman" w:hAnsi="Times New Roman"/>
          <w:color w:val="000000"/>
          <w:sz w:val="28"/>
          <w:lang w:val="ru-RU"/>
        </w:rPr>
        <w:t>Дауэса</w:t>
      </w:r>
      <w:proofErr w:type="spellEnd"/>
      <w:r w:rsidRPr="00BB65B5">
        <w:rPr>
          <w:rFonts w:ascii="Times New Roman" w:hAnsi="Times New Roman"/>
          <w:color w:val="000000"/>
          <w:sz w:val="28"/>
          <w:lang w:val="ru-RU"/>
        </w:rPr>
        <w:t xml:space="preserve"> и Юнга.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Советское государство в международных отношениях в 1920‑х гг.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Пакт </w:t>
      </w:r>
      <w:proofErr w:type="spellStart"/>
      <w:r w:rsidRPr="00BB65B5">
        <w:rPr>
          <w:rFonts w:ascii="Times New Roman" w:hAnsi="Times New Roman"/>
          <w:color w:val="000000"/>
          <w:sz w:val="28"/>
          <w:lang w:val="ru-RU"/>
        </w:rPr>
        <w:t>Бриана</w:t>
      </w:r>
      <w:proofErr w:type="spellEnd"/>
      <w:r w:rsidRPr="00BB65B5">
        <w:rPr>
          <w:rFonts w:ascii="Times New Roman" w:hAnsi="Times New Roman"/>
          <w:color w:val="000000"/>
          <w:sz w:val="28"/>
          <w:lang w:val="ru-RU"/>
        </w:rPr>
        <w:t xml:space="preserve">–Келлога.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«Эра пацифизма».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Создание оси Берлин – Рим – Токио. Японо-китайская война.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Советско-японские конфликты у озера Хасан и реки Халхин-Гол.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Британско-франко-советские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переговоры в Москве. Советско-германский договор о ненападении и его последствия.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Научные открытия первых десятилетий ХХ в. (физика, химия, биология, медицина и другие). Технический прогресс в 1920– 1930-х гг. Изменение облика городов.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Тоталитаризм и культура. </w:t>
      </w:r>
      <w:r w:rsidRPr="008A3079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объединенно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с темой «Великая Отечественная война (1941–1945)» курса истории России).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Начало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торой мировой войны. Причины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союзников на Балканы.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«Ост»). Ход событий на советско-германском фронте в 1941 г. Формирование Антигитлеровской коалиции. Атлантическая хартия. Ленд-лиз. Нападение японских войск на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Перл-Харбор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, вступление США в войну.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Перелом в войне на Тихом океане.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Тегеранская конференция. «Большая тройка».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Разгром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 и Токийский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процесс над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военными преступниками Германии и Японии. </w:t>
      </w:r>
      <w:r w:rsidRPr="00BB65B5">
        <w:rPr>
          <w:rFonts w:ascii="Times New Roman" w:hAnsi="Times New Roman"/>
          <w:color w:val="000000"/>
          <w:sz w:val="28"/>
          <w:lang w:val="ru-RU"/>
        </w:rPr>
        <w:t>Итоги</w:t>
      </w:r>
      <w:proofErr w:type="gramStart"/>
      <w:r w:rsidRPr="00BB65B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BB65B5"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</w:t>
      </w:r>
      <w:r w:rsidRPr="008A3079">
        <w:rPr>
          <w:rFonts w:ascii="Times New Roman" w:hAnsi="Times New Roman"/>
          <w:color w:val="000000"/>
          <w:sz w:val="28"/>
          <w:lang w:val="ru-RU"/>
        </w:rPr>
        <w:t>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A3079">
        <w:rPr>
          <w:rFonts w:ascii="Times New Roman" w:hAnsi="Times New Roman"/>
          <w:color w:val="000000"/>
          <w:sz w:val="28"/>
          <w:lang w:val="ru-RU"/>
        </w:rPr>
        <w:t>. Периодизация и общая характеристика истории России 1914–1945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Россия в годы</w:t>
      </w:r>
      <w:proofErr w:type="gramStart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proofErr w:type="gramEnd"/>
      <w:r w:rsidRPr="008A3079">
        <w:rPr>
          <w:rFonts w:ascii="Times New Roman" w:hAnsi="Times New Roman"/>
          <w:b/>
          <w:color w:val="000000"/>
          <w:sz w:val="28"/>
          <w:lang w:val="ru-RU"/>
        </w:rPr>
        <w:t>ервой мировой войны и Великой российской революции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Россия в</w:t>
      </w:r>
      <w:proofErr w:type="gramStart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proofErr w:type="gramEnd"/>
      <w:r w:rsidRPr="008A3079">
        <w:rPr>
          <w:rFonts w:ascii="Times New Roman" w:hAnsi="Times New Roman"/>
          <w:b/>
          <w:color w:val="000000"/>
          <w:sz w:val="28"/>
          <w:lang w:val="ru-RU"/>
        </w:rPr>
        <w:t>ервой мировой войне (1914–1918)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Россия и мир накануне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Распутинщина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десакрализация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Совнарком. ВЧК по борьбе с контрреволюцией и саботажем.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Создание Высшего совета народного хозяйства (ВСНХ) и территориальных совнархозов.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Позиция Украинской Центральной рады.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Восстание чехословацкого корпуса.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Комуч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прод­отряды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 белые реквизиции.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Главкизм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значение. Эмиграция и формирование русского зарубежья. Последние отголоски Гражданской войны в регионах в конце 1921–1922 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Наглядная агитация и массовая пропаганда коммунистических идей.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«Окна сатиры РОСТА». План монументальной пропаганды. Национализация театров и кинематографа.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Издание «Народной библиотеки». Ликбезы. Пролетаризация вузов, организация рабфаков.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Катастрофические последствия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ервой мировой и Гражданской войн. Демографическая ситуация в начале 1920-х гг.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Экономическая разруха.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Тамбовщине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, в Поволжье и другие.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Кронштадтское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восстание.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» и борьба по вопросу о национальном строительстве. Административно-территориальные реформы 1920‑х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б) к концу 1920‑х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ТОЗы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B65B5">
        <w:rPr>
          <w:rFonts w:ascii="Times New Roman" w:hAnsi="Times New Roman"/>
          <w:color w:val="000000"/>
          <w:sz w:val="28"/>
          <w:lang w:val="ru-RU"/>
        </w:rPr>
        <w:t>Отходничество. Сдача земли в аренду.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Раскулачивание. Сопротивление крестьян. </w:t>
      </w:r>
      <w:r w:rsidRPr="008A3079">
        <w:rPr>
          <w:rFonts w:ascii="Times New Roman" w:hAnsi="Times New Roman"/>
          <w:color w:val="000000"/>
          <w:sz w:val="28"/>
          <w:lang w:val="ru-RU"/>
        </w:rPr>
        <w:t>Становление колхозного строя. Создание МТС. Национальные и региональные особенности коллективизации. Голо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д в СССР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в 1932–1933 гг. как следствие коллективизации.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Днепрострой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Горьковский автозавод. Сталинградский и Харьковский тракторные заводы,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Турксиб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Строительство Московского метрополитена. Создание новых отраслей промышленности. Иностранные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б). Краткий курс». Усиление идеологического контроля над обществом. Введение паспортной системы.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Пропаганда и реальные достижения. </w:t>
      </w:r>
      <w:r w:rsidRPr="008A3079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«Коммунистическое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чванство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Обновленческое движение в Церкви. Положение </w:t>
      </w:r>
      <w:proofErr w:type="gramStart"/>
      <w:r w:rsidRPr="00BB65B5">
        <w:rPr>
          <w:rFonts w:ascii="Times New Roman" w:hAnsi="Times New Roman"/>
          <w:color w:val="000000"/>
          <w:sz w:val="28"/>
          <w:lang w:val="ru-RU"/>
        </w:rPr>
        <w:t>нехристианских</w:t>
      </w:r>
      <w:proofErr w:type="gramEnd"/>
      <w:r w:rsidRPr="00BB65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B65B5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BB65B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Наркомпроса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Рабфаки. Культура и идеология. Академия наук и Коммунистическая академия, Институты красной профессуры.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Арктики.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Рекорды летчиков.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Культура русского зарубежья.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в городе. Парки культуры и отдыха. ВСХВ в Москве.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Образцовые универмаги.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Пионерия и комсомол. Военно-спортивные организации. Материнство и детство в 1930‑е гг. </w:t>
      </w:r>
      <w:r w:rsidRPr="00BB65B5">
        <w:rPr>
          <w:rFonts w:ascii="Times New Roman" w:hAnsi="Times New Roman"/>
          <w:color w:val="000000"/>
          <w:sz w:val="28"/>
          <w:lang w:val="ru-RU"/>
        </w:rPr>
        <w:t>Жизнь в деревне. Трудодни. Единоличники. Личные подсобные хозяйства колхозников.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СССР в 1920–1930-е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Бессарабии, Северной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, Западной Украины и Западной Белоруссии.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Катынская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трагедия.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План «Барбаросса». Соотношение сил противников на 22 июня 1941 г. Вторжение Герман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сателлитов на территорию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СССР. </w:t>
      </w:r>
      <w:r w:rsidRPr="008A3079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Эвакуация ленинградцев. Дорога жизни.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Сталинградская битва. Германское наступление весной–летом 1942 г. Поражение советских вой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ск в Кр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ыму. Битва за Кавказ. Оборона Сталинграда. Дом Павлова. Окружение неприятельской группировки под Сталинградом и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Битва на Курской дуге. Соотношение сил. Провал немецкого наступления. Танковые сражения под Прохоровкой и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Обоянью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r w:rsidRPr="00BB65B5">
        <w:rPr>
          <w:rFonts w:ascii="Times New Roman" w:hAnsi="Times New Roman"/>
          <w:color w:val="000000"/>
          <w:sz w:val="28"/>
          <w:lang w:val="ru-RU"/>
        </w:rPr>
        <w:t>Итоги наступления Красной Армии летом–осенью 1943 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эвакуированным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Страгородского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) в 1943 г. Патриотическое служение представителей религиозных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>. Культурные и научные связи с союзниками.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8A3079">
        <w:rPr>
          <w:rFonts w:ascii="Times New Roman" w:hAnsi="Times New Roman"/>
          <w:color w:val="000000"/>
          <w:sz w:val="28"/>
          <w:lang w:val="ru-RU"/>
        </w:rPr>
        <w:t>. Окончание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торой мировой войны (1944 – сентябрь 1945 г.).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Боевое содружество Красной Армии и вой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ан Антигитлеровской коалиции. Встреча на Эльбе.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Битва за Берлин и окончание войны в Европе.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Висло-Одерская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Война и общество. Военно-экономическое превосходство СССР над Германией в 1944–1945 гг.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Восстановление хозяйства в освобожденных районах. </w:t>
      </w:r>
      <w:r w:rsidRPr="008A3079">
        <w:rPr>
          <w:rFonts w:ascii="Times New Roman" w:hAnsi="Times New Roman"/>
          <w:color w:val="000000"/>
          <w:sz w:val="28"/>
          <w:lang w:val="ru-RU"/>
        </w:rPr>
        <w:t>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Политика денацификации, демилитаризации, демонополизации, демократизации (четыре «Д»). </w:t>
      </w:r>
      <w:r w:rsidRPr="008A3079">
        <w:rPr>
          <w:rFonts w:ascii="Times New Roman" w:hAnsi="Times New Roman"/>
          <w:color w:val="000000"/>
          <w:sz w:val="28"/>
          <w:lang w:val="ru-RU"/>
        </w:rPr>
        <w:t>Решение проблемы репараций.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Советско-японская война 1945 г. Разгром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Итоги Великой Отечественной и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:rsidR="00747B52" w:rsidRPr="008A3079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47B52" w:rsidRPr="008A3079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индустриального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повороты политического курса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экономика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, политика, внешнеполитическая ориентация, участие в интеграционных процессах.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Страны Восточной, Юго-Восточной и Южной Азии. Освободительная борьба и провозглашение национальных госуда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рств в р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Япония после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. «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Арабская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весна» и смена политических режимов в начале 2010-х гг.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Гражданская война в Сирии.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Правоавторитарные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Договор о запрещении ядерных испытаний в трех средах. </w:t>
      </w:r>
      <w:r w:rsidRPr="008A3079">
        <w:rPr>
          <w:rFonts w:ascii="Times New Roman" w:hAnsi="Times New Roman"/>
          <w:color w:val="000000"/>
          <w:sz w:val="28"/>
          <w:lang w:val="ru-RU"/>
        </w:rPr>
        <w:t>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РГ с СССР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Революции 1989–1991 гг. в странах Восточной Европы.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Распад СССР и восточного блока.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Развитие науки во второй половине ХХ в. (ядерная физика, химия, биология, медицина).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Научно-техническая революция. Использование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Глобальное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 национальное в современной культуре.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Эйфория Победы. Разруха. Обострение жилищной проблемы.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Демобилизация армии. Социальная адаптация фронтовиков. Положение семей «пропавших без вести» фронтовиков.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Репатриация. Рост беспризорности и решение проблем послевоенного детства.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Рост преступности.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лысенковщина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 w:rsidRPr="00BB65B5">
        <w:rPr>
          <w:rFonts w:ascii="Times New Roman" w:hAnsi="Times New Roman"/>
          <w:color w:val="000000"/>
          <w:sz w:val="28"/>
          <w:lang w:val="ru-RU"/>
        </w:rPr>
        <w:t>Коминформбюро</w:t>
      </w:r>
      <w:proofErr w:type="spellEnd"/>
      <w:r w:rsidRPr="00BB65B5">
        <w:rPr>
          <w:rFonts w:ascii="Times New Roman" w:hAnsi="Times New Roman"/>
          <w:color w:val="000000"/>
          <w:sz w:val="28"/>
          <w:lang w:val="ru-RU"/>
        </w:rPr>
        <w:t>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747B52" w:rsidRPr="00BB65B5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Шестидесятники. Литература, кинематограф, театр, живопись: новые тенденции.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Поэтические вечера в Политехническом музее. Образование и наука.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Приоткрытие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железного занавеса. Всемирный фестиваль молодежи и студентов 1957 г. Популярные формы досуга.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Диссиденты. Самиздат и </w:t>
      </w:r>
      <w:proofErr w:type="spellStart"/>
      <w:r w:rsidRPr="00BB65B5">
        <w:rPr>
          <w:rFonts w:ascii="Times New Roman" w:hAnsi="Times New Roman"/>
          <w:color w:val="000000"/>
          <w:sz w:val="28"/>
          <w:lang w:val="ru-RU"/>
        </w:rPr>
        <w:t>тамиздат</w:t>
      </w:r>
      <w:proofErr w:type="spellEnd"/>
      <w:r w:rsidRPr="00BB65B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Первые советские ЭВМ. </w:t>
      </w:r>
      <w:r w:rsidRPr="008A3079">
        <w:rPr>
          <w:rFonts w:ascii="Times New Roman" w:hAnsi="Times New Roman"/>
          <w:color w:val="000000"/>
          <w:sz w:val="28"/>
          <w:lang w:val="ru-RU"/>
        </w:rPr>
        <w:t>Появление гражданской реактивной авиации. Влияние НТР на перемены в повседневной жизни людей.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Изменения в социальной и профессиональной структуре советского общества к началу 1960-х гг. </w:t>
      </w:r>
      <w:r w:rsidRPr="00BB65B5">
        <w:rPr>
          <w:rFonts w:ascii="Times New Roman" w:hAnsi="Times New Roman"/>
          <w:color w:val="000000"/>
          <w:sz w:val="28"/>
          <w:lang w:val="ru-RU"/>
        </w:rPr>
        <w:t xml:space="preserve">Преобладание горожан над сельским населением. 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Положение и проблемы рабочего класса, колхозного крестьянства и интеллигенции.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научного и инженерного труда. Расширение системы ведомственных НИИ.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ХХ</w:t>
      </w:r>
      <w:proofErr w:type="gramStart"/>
      <w:r>
        <w:rPr>
          <w:rFonts w:ascii="Times New Roman" w:hAnsi="Times New Roman"/>
          <w:color w:val="000000"/>
          <w:sz w:val="28"/>
        </w:rPr>
        <w:t>II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хрущевки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Рост доходов населения и дефицит товаров народного потребления.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Карибский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Новочеркасские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события. Смещение Н.С. Хрущева. Оценка Хрущева и его реформ современниками и историками.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Десталинизация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ресталинизация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Новые ориентиры аграрной политики.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реформа. Конституция СССР 1977 г. Концепция «развитого социализма».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Несуны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». Потребительские тенденции в советском обществе. Дефициты и очереди.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Солженицын. Религиозные искания. Национальные движения. Борьба с инакомыслием. Судебные процессы. Цензура и самиздат.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десталинизации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История страны как фактор политической жизни. Отношение к войне в Афганистане. Неформальные политические объединения.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автономизации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– предоставления автономиям статуса союзных республик.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Ново-Огаревский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общественных настроений. Забастовочное движение. Новый этап в государственно-конфессиональных отношениях.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Алма-Атинские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приватизация.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Долларизация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Тенденции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деиндустриализации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статистика. Снижение средней продолжительности жизни и тенденции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депопуляции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proofErr w:type="gramStart"/>
      <w:r>
        <w:rPr>
          <w:rFonts w:ascii="Times New Roman" w:hAnsi="Times New Roman"/>
          <w:color w:val="000000"/>
          <w:sz w:val="28"/>
        </w:rPr>
        <w:t>XXII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Паралимпийские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зимние игры в Сочи (2014), успехи российских спортсменов, допинговые скандалы и их последствия для российского спорта.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Чемпионат мира по футболу и открытие нового образа России миру.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ЕврАзЭС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Дальневосточное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 другие направления политики России. Сланцевая революция в США и борьба за передел мирового нефтегазового рынка.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Россия в борьбе с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коронавирусной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недостаточная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результатов их научной деятельности.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Религиозные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знаний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  <w:proofErr w:type="gramEnd"/>
    </w:p>
    <w:p w:rsidR="00747B52" w:rsidRPr="008A3079" w:rsidRDefault="00345B3E">
      <w:pPr>
        <w:spacing w:after="0" w:line="264" w:lineRule="auto"/>
        <w:ind w:firstLine="600"/>
        <w:jc w:val="center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858"/>
        <w:gridCol w:w="5705"/>
      </w:tblGrid>
      <w:tr w:rsidR="00747B52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  <w:proofErr w:type="spellEnd"/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</w:tr>
      <w:tr w:rsidR="00747B52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747B52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747B52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747B52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747B52" w:rsidRDefault="00345B3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Систематизация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8A30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8A30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8A30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8A30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8A30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8A30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proofErr w:type="gramStart"/>
      <w:r>
        <w:rPr>
          <w:rFonts w:ascii="Times New Roman" w:hAnsi="Times New Roman"/>
          <w:color w:val="000000"/>
          <w:sz w:val="28"/>
        </w:rPr>
        <w:t>X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Х в.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A30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A30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8A30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.: самодержавная монархия, эволюция отношений.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модернизационные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.</w:t>
      </w:r>
    </w:p>
    <w:p w:rsidR="00747B52" w:rsidRPr="008A3079" w:rsidRDefault="00747B52">
      <w:pPr>
        <w:rPr>
          <w:lang w:val="ru-RU"/>
        </w:rPr>
        <w:sectPr w:rsidR="00747B52" w:rsidRPr="008A3079">
          <w:pgSz w:w="11906" w:h="16383"/>
          <w:pgMar w:top="1134" w:right="850" w:bottom="1134" w:left="1701" w:header="720" w:footer="720" w:gutter="0"/>
          <w:cols w:space="720"/>
        </w:sectPr>
      </w:pP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bookmarkStart w:id="8" w:name="block-9685655"/>
      <w:bookmarkEnd w:id="7"/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747B52" w:rsidRPr="008A3079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7B52" w:rsidRPr="008A3079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социально­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экономических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процессов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среды, осознание глобального характера экологических проблем;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8A3079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 эмоций с учетом позиций и мнений других участников общения). </w:t>
      </w: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7B52" w:rsidRPr="008A3079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747B52" w:rsidRPr="008A3079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747B52" w:rsidRPr="008A3079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747B52" w:rsidRPr="008A3079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8A3079" w:rsidRDefault="00345B3E">
      <w:pPr>
        <w:spacing w:after="0" w:line="264" w:lineRule="auto"/>
        <w:ind w:left="12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7B52" w:rsidRPr="008A3079" w:rsidRDefault="00747B52">
      <w:pPr>
        <w:spacing w:after="0" w:line="264" w:lineRule="auto"/>
        <w:ind w:left="120"/>
        <w:jc w:val="both"/>
        <w:rPr>
          <w:lang w:val="ru-RU"/>
        </w:rPr>
      </w:pP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Знание имен героев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использованием ресурсов библиотек, музеев).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Россия накануне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ервой мировой войны. Ход военных действий. Власть, общество, экономика, культура. Предпосылки революции.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Мир накануне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>ервой мировой войны. Первая мировая война: причины, участники, основные события, результаты. Власть и общество.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Современный мир: глобализация и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>. Геополитический кризис 2022 г. и его влияние на мировую систему.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A3079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3079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1914–1945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 людей в России и других странах в 1914–1945 гг., показывая изменения, происшедшие в течение рассматриваемого периода;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1914–1945 гг. устанавливать исторические аналогии.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</w:t>
      </w:r>
      <w:proofErr w:type="spellStart"/>
      <w:r w:rsidRPr="008A3079">
        <w:rPr>
          <w:rFonts w:ascii="Times New Roman" w:hAnsi="Times New Roman"/>
          <w:b/>
          <w:color w:val="000000"/>
          <w:sz w:val="28"/>
          <w:lang w:val="ru-RU"/>
        </w:rPr>
        <w:t>аргументированно</w:t>
      </w:r>
      <w:proofErr w:type="spell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3079">
        <w:rPr>
          <w:rFonts w:ascii="Times New Roman" w:hAnsi="Times New Roman"/>
          <w:b/>
          <w:i/>
          <w:color w:val="000000"/>
          <w:sz w:val="28"/>
          <w:lang w:val="ru-RU"/>
        </w:rPr>
        <w:t xml:space="preserve">11 </w:t>
      </w:r>
      <w:proofErr w:type="spellStart"/>
      <w:r w:rsidRPr="008A3079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8A30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3079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аналогии.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</w:t>
      </w:r>
      <w:proofErr w:type="spellStart"/>
      <w:r w:rsidRPr="008A3079">
        <w:rPr>
          <w:rFonts w:ascii="Times New Roman" w:hAnsi="Times New Roman"/>
          <w:b/>
          <w:color w:val="000000"/>
          <w:sz w:val="28"/>
          <w:lang w:val="ru-RU"/>
        </w:rPr>
        <w:t>аргументированно</w:t>
      </w:r>
      <w:proofErr w:type="spell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знания по истории России,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3079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079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</w:t>
      </w:r>
      <w:proofErr w:type="spellStart"/>
      <w:r w:rsidRPr="008A3079">
        <w:rPr>
          <w:rFonts w:ascii="Times New Roman" w:hAnsi="Times New Roman"/>
          <w:b/>
          <w:color w:val="000000"/>
          <w:sz w:val="28"/>
          <w:lang w:val="ru-RU"/>
        </w:rPr>
        <w:t>аргументированно</w:t>
      </w:r>
      <w:proofErr w:type="spellEnd"/>
      <w:r w:rsidRPr="008A3079">
        <w:rPr>
          <w:rFonts w:ascii="Times New Roman" w:hAnsi="Times New Roman"/>
          <w:b/>
          <w:color w:val="000000"/>
          <w:sz w:val="28"/>
          <w:lang w:val="ru-RU"/>
        </w:rPr>
        <w:t xml:space="preserve">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lastRenderedPageBreak/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:rsidR="00747B52" w:rsidRPr="008A3079" w:rsidRDefault="00345B3E">
      <w:pPr>
        <w:spacing w:after="0" w:line="264" w:lineRule="auto"/>
        <w:ind w:firstLine="600"/>
        <w:jc w:val="both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747B52" w:rsidRPr="008A3079" w:rsidRDefault="00747B52">
      <w:pPr>
        <w:rPr>
          <w:lang w:val="ru-RU"/>
        </w:rPr>
        <w:sectPr w:rsidR="00747B52" w:rsidRPr="008A3079">
          <w:pgSz w:w="11906" w:h="16383"/>
          <w:pgMar w:top="1134" w:right="850" w:bottom="1134" w:left="1701" w:header="720" w:footer="720" w:gutter="0"/>
          <w:cols w:space="720"/>
        </w:sectPr>
      </w:pPr>
    </w:p>
    <w:p w:rsidR="00747B52" w:rsidRDefault="00345B3E">
      <w:pPr>
        <w:spacing w:after="0"/>
        <w:ind w:left="120"/>
      </w:pPr>
      <w:bookmarkStart w:id="9" w:name="block-96856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47B52" w:rsidRDefault="00345B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45"/>
        <w:gridCol w:w="4873"/>
        <w:gridCol w:w="2803"/>
        <w:gridCol w:w="4619"/>
      </w:tblGrid>
      <w:tr w:rsidR="00747B52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B52" w:rsidRDefault="00747B5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B52" w:rsidRDefault="00747B52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B52" w:rsidRDefault="00747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B52" w:rsidRDefault="00747B52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B52" w:rsidRDefault="00747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B52" w:rsidRDefault="00747B52"/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 w:rsidRPr="00AB5AF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2.Мир накануне и в годы</w:t>
            </w:r>
            <w:proofErr w:type="gramStart"/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ервой мировой войны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(1914–1918)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3.Мир в 1918-1939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4.Вторая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5.Обобщение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 w:rsidRPr="00AB5AF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2.Россия в годы</w:t>
            </w:r>
            <w:proofErr w:type="gramStart"/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ервой мировой войны и Великой Российской революции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войне (1914 –1918)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 w:rsidRPr="00AB5AF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3.Советский Союз в 1920-1930-е гг.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(1921-1928)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1929-1941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4.Великая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(1941-1945)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 (1944–сентябрь 1945 г.)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proofErr w:type="spell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"История России в 1914-1945 гг."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</w:tbl>
    <w:p w:rsidR="00747B52" w:rsidRDefault="00747B52">
      <w:pPr>
        <w:sectPr w:rsidR="00747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B52" w:rsidRDefault="00345B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30"/>
        <w:gridCol w:w="4181"/>
        <w:gridCol w:w="2984"/>
        <w:gridCol w:w="4941"/>
      </w:tblGrid>
      <w:tr w:rsidR="00747B52">
        <w:trPr>
          <w:trHeight w:val="144"/>
          <w:tblCellSpacing w:w="20" w:type="nil"/>
        </w:trPr>
        <w:tc>
          <w:tcPr>
            <w:tcW w:w="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B52" w:rsidRDefault="00747B5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B52" w:rsidRDefault="00747B52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B52" w:rsidRDefault="00747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B52" w:rsidRDefault="00747B52"/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B52" w:rsidRDefault="00747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B52" w:rsidRDefault="00747B52"/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1.Всеобщая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2.СССР в 1945 - 1991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1945-1953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в середине 1950-х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 (1985-1991)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 w:rsidRPr="00AB5AF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3.Российская Федерация в 1992-2022 гг.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(1992–1999)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вызовы времени и задачи модернизации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 w:rsidRPr="00AB5AF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747B52" w:rsidRPr="00AB5AF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1.От Руси к Российскому государству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 w:rsidRPr="00AB5AF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 w:rsidRPr="00AB5AF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1725–1762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1762–1801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 w:rsidRPr="00AB5AF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1801–1825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1825–1855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941" w:type="dxa"/>
            <w:tcMar>
              <w:top w:w="50" w:type="dxa"/>
              <w:left w:w="100" w:type="dxa"/>
            </w:tcMar>
            <w:vAlign w:val="center"/>
          </w:tcPr>
          <w:p w:rsidR="00747B52" w:rsidRDefault="00747B52"/>
        </w:tc>
      </w:tr>
    </w:tbl>
    <w:p w:rsidR="00747B52" w:rsidRDefault="00747B52">
      <w:pPr>
        <w:sectPr w:rsidR="00747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B52" w:rsidRDefault="00747B52">
      <w:pPr>
        <w:sectPr w:rsidR="00747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B52" w:rsidRDefault="00345B3E">
      <w:pPr>
        <w:spacing w:after="0"/>
        <w:ind w:left="120"/>
      </w:pPr>
      <w:bookmarkStart w:id="10" w:name="block-968565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7B52" w:rsidRDefault="00345B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3"/>
        <w:gridCol w:w="3159"/>
      </w:tblGrid>
      <w:tr w:rsidR="00747B5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B52" w:rsidRDefault="00747B52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B52" w:rsidRDefault="00747B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B52" w:rsidRDefault="00747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B52" w:rsidRDefault="00747B5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в 1920-е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Авторитарные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угрозы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фашизма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Османская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РСФСР 1918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1917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1918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Повстанчество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беспризорности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и Гражданской войн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Власть и общество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1920-х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1920-х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1937–1938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: первые месяцы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Ленинграда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врагу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Сталинградская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Днепр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Тегеранская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1943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Ялтинская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Потсдамская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Советско-японская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1945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</w:tr>
    </w:tbl>
    <w:p w:rsidR="00747B52" w:rsidRDefault="00747B52">
      <w:pPr>
        <w:sectPr w:rsidR="00747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B52" w:rsidRDefault="00345B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4"/>
        <w:gridCol w:w="3158"/>
      </w:tblGrid>
      <w:tr w:rsidR="00747B5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B52" w:rsidRDefault="00747B52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B52" w:rsidRDefault="00747B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B52" w:rsidRDefault="00747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B52" w:rsidRDefault="00747B5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7B52" w:rsidRDefault="00747B52">
            <w:pPr>
              <w:spacing w:after="0"/>
              <w:ind w:left="135"/>
            </w:pP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, политика, внешнеполитическая ориентация, участие в интеграционных процессах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Ужесточение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административно-командной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1953–1964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СССР в середине 1960- </w:t>
            </w:r>
            <w:proofErr w:type="spell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1980-х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1960-х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1964–1985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плюрализм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Горбачева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1990–1991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1985–1991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</w:t>
            </w:r>
            <w:proofErr w:type="spell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деиндустриализации</w:t>
            </w:r>
            <w:proofErr w:type="spell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увеличения зависимости экономики от мировых цен на энергоносители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приоритеты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1992–1999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Крупнейшие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России в период </w:t>
            </w:r>
            <w:proofErr w:type="spell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президенства</w:t>
            </w:r>
            <w:proofErr w:type="spell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Путина 2012–2018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.: внешняя политика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7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B52" w:rsidRPr="008A3079" w:rsidRDefault="00345B3E">
            <w:pPr>
              <w:spacing w:after="0"/>
              <w:ind w:left="135"/>
              <w:rPr>
                <w:lang w:val="ru-RU"/>
              </w:rPr>
            </w:pPr>
            <w:r w:rsidRPr="008A30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47B52" w:rsidRDefault="00345B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</w:tr>
    </w:tbl>
    <w:p w:rsidR="00747B52" w:rsidRDefault="00747B52">
      <w:pPr>
        <w:sectPr w:rsidR="00747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B52" w:rsidRDefault="00747B52">
      <w:pPr>
        <w:sectPr w:rsidR="00747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B52" w:rsidRDefault="00345B3E">
      <w:pPr>
        <w:spacing w:after="0"/>
        <w:ind w:left="120"/>
      </w:pPr>
      <w:bookmarkStart w:id="11" w:name="block-968565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7B52" w:rsidRDefault="00345B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7B52" w:rsidRPr="008A3079" w:rsidRDefault="00345B3E">
      <w:pPr>
        <w:spacing w:after="0" w:line="480" w:lineRule="auto"/>
        <w:ind w:left="120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 xml:space="preserve">​‌• История России: начало </w:t>
      </w:r>
      <w:r>
        <w:rPr>
          <w:rFonts w:ascii="Times New Roman" w:hAnsi="Times New Roman"/>
          <w:color w:val="000000"/>
          <w:sz w:val="28"/>
        </w:rPr>
        <w:t>XX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века, 10 класс/ Волобуев О.В.,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Карпачёв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С.П., Клоков В.А. и другие, Общество с ограниченной ответственностью «ДРОФА»; Акционерное общество «Издательство «Просвещение»</w:t>
      </w:r>
      <w:r w:rsidRPr="008A3079">
        <w:rPr>
          <w:sz w:val="28"/>
          <w:lang w:val="ru-RU"/>
        </w:rPr>
        <w:br/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история, 10 класс/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Загладин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Н.В., Симония Н.А., Общество с ограниченной ответственностью «Русское слово - учебник»</w:t>
      </w:r>
      <w:r w:rsidRPr="008A3079">
        <w:rPr>
          <w:sz w:val="28"/>
          <w:lang w:val="ru-RU"/>
        </w:rPr>
        <w:br/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история, 11 класс/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Загладин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Н.В., Общество с ограниченной ответственностью «Русское слово - учебник»</w:t>
      </w:r>
      <w:r w:rsidRPr="008A3079">
        <w:rPr>
          <w:sz w:val="28"/>
          <w:lang w:val="ru-RU"/>
        </w:rPr>
        <w:br/>
      </w:r>
      <w:r w:rsidRPr="008A3079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 (в 3 частях), 10 класс/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Горинов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М.М., Данилов А.А.,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Моруков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М.Ю., Токарева А.Я. и другие; под редакцией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 w:rsidRPr="008A3079">
        <w:rPr>
          <w:sz w:val="28"/>
          <w:lang w:val="ru-RU"/>
        </w:rPr>
        <w:br/>
      </w:r>
      <w:bookmarkStart w:id="12" w:name="cfd2ea09-3836-4ddf-a7eb-ab10f7449214"/>
      <w:r w:rsidRPr="008A3079">
        <w:rPr>
          <w:rFonts w:ascii="Times New Roman" w:hAnsi="Times New Roman"/>
          <w:color w:val="000000"/>
          <w:sz w:val="28"/>
          <w:lang w:val="ru-RU"/>
        </w:rPr>
        <w:t xml:space="preserve"> • История России, 11 класс/ Волобуев О.В., Андреев И.Л., </w:t>
      </w:r>
      <w:proofErr w:type="spellStart"/>
      <w:r w:rsidRPr="008A3079">
        <w:rPr>
          <w:rFonts w:ascii="Times New Roman" w:hAnsi="Times New Roman"/>
          <w:color w:val="000000"/>
          <w:sz w:val="28"/>
          <w:lang w:val="ru-RU"/>
        </w:rPr>
        <w:t>Ляшенко</w:t>
      </w:r>
      <w:proofErr w:type="spellEnd"/>
      <w:r w:rsidRPr="008A3079">
        <w:rPr>
          <w:rFonts w:ascii="Times New Roman" w:hAnsi="Times New Roman"/>
          <w:color w:val="000000"/>
          <w:sz w:val="28"/>
          <w:lang w:val="ru-RU"/>
        </w:rPr>
        <w:t xml:space="preserve"> Л.М. и другие, Общество с ограниченной ответственностью «ДРОФА»; Акционерное общество «Издательство «Просвещение»</w:t>
      </w:r>
      <w:bookmarkEnd w:id="12"/>
      <w:r w:rsidRPr="008A307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47B52" w:rsidRPr="008A3079" w:rsidRDefault="00345B3E">
      <w:pPr>
        <w:spacing w:after="0" w:line="480" w:lineRule="auto"/>
        <w:ind w:left="120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47B52" w:rsidRPr="008A3079" w:rsidRDefault="00345B3E">
      <w:pPr>
        <w:spacing w:after="0"/>
        <w:ind w:left="120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​</w:t>
      </w:r>
    </w:p>
    <w:p w:rsidR="00747B52" w:rsidRPr="008A3079" w:rsidRDefault="00345B3E">
      <w:pPr>
        <w:spacing w:after="0" w:line="480" w:lineRule="auto"/>
        <w:ind w:left="120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7B52" w:rsidRPr="008A3079" w:rsidRDefault="00345B3E">
      <w:pPr>
        <w:spacing w:after="0" w:line="480" w:lineRule="auto"/>
        <w:ind w:left="120"/>
        <w:rPr>
          <w:lang w:val="ru-RU"/>
        </w:rPr>
      </w:pPr>
      <w:r w:rsidRPr="008A307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47B52" w:rsidRPr="008A3079" w:rsidRDefault="00747B52">
      <w:pPr>
        <w:spacing w:after="0"/>
        <w:ind w:left="120"/>
        <w:rPr>
          <w:lang w:val="ru-RU"/>
        </w:rPr>
      </w:pPr>
    </w:p>
    <w:p w:rsidR="00747B52" w:rsidRPr="008A3079" w:rsidRDefault="00345B3E">
      <w:pPr>
        <w:spacing w:after="0" w:line="480" w:lineRule="auto"/>
        <w:ind w:left="120"/>
        <w:rPr>
          <w:lang w:val="ru-RU"/>
        </w:rPr>
      </w:pPr>
      <w:r w:rsidRPr="008A30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7B52" w:rsidRDefault="00345B3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47B52" w:rsidRDefault="00747B52">
      <w:pPr>
        <w:sectPr w:rsidR="00747B5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45B3E" w:rsidRDefault="00345B3E"/>
    <w:sectPr w:rsidR="00345B3E" w:rsidSect="00A039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rFonts w:hint="default"/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rFonts w:hint="default"/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rFonts w:hint="default"/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rFonts w:hint="default"/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rFonts w:hint="default"/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rFonts w:hint="default"/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rFonts w:hint="default"/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rFonts w:hint="default"/>
        <w:lang w:val="ru-RU" w:eastAsia="en-US" w:bidi="ar-SA"/>
      </w:rPr>
    </w:lvl>
  </w:abstractNum>
  <w:abstractNum w:abstractNumId="1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rFonts w:hint="default"/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rFonts w:hint="default"/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rFonts w:hint="default"/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rFonts w:hint="default"/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rFonts w:hint="default"/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rFonts w:hint="default"/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B52"/>
    <w:rsid w:val="00070A70"/>
    <w:rsid w:val="00345B3E"/>
    <w:rsid w:val="00747B52"/>
    <w:rsid w:val="008A3079"/>
    <w:rsid w:val="00964AD7"/>
    <w:rsid w:val="00A03920"/>
    <w:rsid w:val="00AB5AF0"/>
    <w:rsid w:val="00BA2645"/>
    <w:rsid w:val="00BB65B5"/>
    <w:rsid w:val="00C12804"/>
    <w:rsid w:val="00C4015B"/>
    <w:rsid w:val="00CC027E"/>
    <w:rsid w:val="00D04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0392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039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AB5AF0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B5AF0"/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Heading1">
    <w:name w:val="Heading 1"/>
    <w:basedOn w:val="a"/>
    <w:uiPriority w:val="1"/>
    <w:qFormat/>
    <w:rsid w:val="00AB5AF0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f0">
    <w:name w:val="List Paragraph"/>
    <w:basedOn w:val="a"/>
    <w:uiPriority w:val="1"/>
    <w:qFormat/>
    <w:rsid w:val="00AB5AF0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81</Pages>
  <Words>20692</Words>
  <Characters>117947</Characters>
  <Application>Microsoft Office Word</Application>
  <DocSecurity>0</DocSecurity>
  <Lines>982</Lines>
  <Paragraphs>276</Paragraphs>
  <ScaleCrop>false</ScaleCrop>
  <Company/>
  <LinksUpToDate>false</LinksUpToDate>
  <CharactersWithSpaces>138363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Istoriya-415</cp:lastModifiedBy>
  <cp:revision>8</cp:revision>
  <dcterms:created xsi:type="dcterms:W3CDTF">2023-09-03T05:37:00Z</dcterms:created>
  <dcterms:modified xsi:type="dcterms:W3CDTF">2023-09-28T03:55:00Z</dcterms:modified>
</cp:coreProperties>
</file>